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07" w:rsidRPr="00F643A0" w:rsidRDefault="00171007" w:rsidP="00171007">
      <w:pPr>
        <w:pStyle w:val="Primaria"/>
        <w:rPr>
          <w:color w:val="auto"/>
          <w:sz w:val="32"/>
          <w:szCs w:val="32"/>
        </w:rPr>
      </w:pPr>
      <w:r>
        <w:rPr>
          <w:color w:val="auto"/>
          <w:sz w:val="32"/>
          <w:szCs w:val="32"/>
        </w:rPr>
        <w:t xml:space="preserve">           </w:t>
      </w:r>
      <w:r w:rsidRPr="00F643A0">
        <w:rPr>
          <w:color w:val="auto"/>
          <w:sz w:val="32"/>
          <w:szCs w:val="32"/>
        </w:rPr>
        <w:t>CONSILIUL LOCAL SIGHIȘOARA</w:t>
      </w:r>
    </w:p>
    <w:p w:rsidR="00171007" w:rsidRPr="00583245" w:rsidRDefault="00171007" w:rsidP="00171007">
      <w:pPr>
        <w:ind w:left="-144"/>
        <w:rPr>
          <w:b/>
          <w:lang w:val="ro-RO"/>
        </w:rPr>
      </w:pPr>
      <w:r w:rsidRPr="00F643A0">
        <w:rPr>
          <w:noProof/>
          <w:sz w:val="32"/>
          <w:szCs w:val="32"/>
          <w:lang w:val="en-US" w:eastAsia="en-US"/>
        </w:rPr>
        <mc:AlternateContent>
          <mc:Choice Requires="wps">
            <w:drawing>
              <wp:anchor distT="0" distB="0" distL="114300" distR="114300" simplePos="0" relativeHeight="251659264" behindDoc="0" locked="0" layoutInCell="0" allowOverlap="1">
                <wp:simplePos x="0" y="0"/>
                <wp:positionH relativeFrom="column">
                  <wp:posOffset>687070</wp:posOffset>
                </wp:positionH>
                <wp:positionV relativeFrom="paragraph">
                  <wp:posOffset>226695</wp:posOffset>
                </wp:positionV>
                <wp:extent cx="4243705" cy="8477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Piața </w:t>
                            </w:r>
                            <w:r w:rsidRPr="002039E1">
                              <w:rPr>
                                <w:sz w:val="22"/>
                                <w:szCs w:val="22"/>
                              </w:rPr>
                              <w:t>M</w:t>
                            </w:r>
                            <w:r>
                              <w:rPr>
                                <w:sz w:val="22"/>
                                <w:szCs w:val="22"/>
                              </w:rPr>
                              <w:t>uzeului nr.7 Sighişoara</w:t>
                            </w:r>
                            <w:r w:rsidRPr="002039E1">
                              <w:rPr>
                                <w:sz w:val="22"/>
                                <w:szCs w:val="22"/>
                              </w:rPr>
                              <w:t xml:space="preserve"> cod</w:t>
                            </w:r>
                            <w:r>
                              <w:rPr>
                                <w:sz w:val="22"/>
                                <w:szCs w:val="22"/>
                              </w:rPr>
                              <w:t xml:space="preserve"> 545400 jud. Mureş</w:t>
                            </w:r>
                            <w:r w:rsidRPr="002039E1">
                              <w:rPr>
                                <w:sz w:val="22"/>
                                <w:szCs w:val="22"/>
                              </w:rPr>
                              <w:t xml:space="preserve"> România</w:t>
                            </w:r>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pt;margin-top:17.85pt;width:334.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" o:allowincell="f" stroked="f">
                <v:textbo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Piața </w:t>
                      </w:r>
                      <w:r w:rsidRPr="002039E1">
                        <w:rPr>
                          <w:sz w:val="22"/>
                          <w:szCs w:val="22"/>
                        </w:rPr>
                        <w:t>M</w:t>
                      </w:r>
                      <w:r>
                        <w:rPr>
                          <w:sz w:val="22"/>
                          <w:szCs w:val="22"/>
                        </w:rPr>
                        <w:t>uzeului nr.7 Sighişoara</w:t>
                      </w:r>
                      <w:r w:rsidRPr="002039E1">
                        <w:rPr>
                          <w:sz w:val="22"/>
                          <w:szCs w:val="22"/>
                        </w:rPr>
                        <w:t xml:space="preserve"> cod</w:t>
                      </w:r>
                      <w:r>
                        <w:rPr>
                          <w:sz w:val="22"/>
                          <w:szCs w:val="22"/>
                        </w:rPr>
                        <w:t xml:space="preserve"> 545400 jud. Mureş</w:t>
                      </w:r>
                      <w:r w:rsidRPr="002039E1">
                        <w:rPr>
                          <w:sz w:val="22"/>
                          <w:szCs w:val="22"/>
                        </w:rPr>
                        <w:t xml:space="preserve"> România</w:t>
                      </w:r>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v:textbox>
              </v:shape>
            </w:pict>
          </mc:Fallback>
        </mc:AlternateContent>
      </w:r>
      <w:r w:rsidRPr="00F643A0">
        <w:rPr>
          <w:sz w:val="32"/>
          <w:szCs w:val="32"/>
        </w:rPr>
        <w:tab/>
      </w:r>
      <w:r>
        <w:rPr>
          <w:sz w:val="32"/>
          <w:szCs w:val="32"/>
        </w:rPr>
        <w:t xml:space="preserve">        </w:t>
      </w:r>
      <w:r w:rsidR="00E2635D">
        <w:rPr>
          <w:sz w:val="32"/>
          <w:szCs w:val="32"/>
        </w:rPr>
        <w:t xml:space="preserve"> </w:t>
      </w:r>
      <w:r w:rsidRPr="00583245">
        <w:rPr>
          <w:b/>
          <w:sz w:val="32"/>
          <w:szCs w:val="32"/>
        </w:rPr>
        <w:t>DIRECȚIA DE ASISTENȚĂ SOCIALĂ SIGHIȘOARA</w:t>
      </w:r>
      <w:r w:rsidRPr="00583245">
        <w:rPr>
          <w:b/>
          <w:sz w:val="36"/>
          <w:szCs w:val="36"/>
        </w:rPr>
        <w:t xml:space="preserve"> </w:t>
      </w:r>
      <w:r w:rsidRPr="00583245">
        <w:rPr>
          <w:b/>
        </w:rPr>
        <w:t xml:space="preserve">                                                                              </w:t>
      </w: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rPr>
          <w:lang w:val="ro-RO"/>
        </w:rPr>
      </w:pPr>
    </w:p>
    <w:p w:rsidR="00171007" w:rsidRPr="00C64D1F" w:rsidRDefault="00D724BF" w:rsidP="00171007">
      <w:pPr>
        <w:ind w:left="-144"/>
        <w:rPr>
          <w:lang w:val="ro-RO"/>
        </w:rPr>
      </w:pPr>
      <w:r>
        <w:rPr>
          <w:lang w:val="ro-RO"/>
        </w:rPr>
        <w:t>Nr. 3027/30.12</w:t>
      </w:r>
      <w:bookmarkStart w:id="0" w:name="_GoBack"/>
      <w:bookmarkEnd w:id="0"/>
      <w:r w:rsidR="00856765" w:rsidRPr="00C17C21">
        <w:rPr>
          <w:lang w:val="ro-RO"/>
        </w:rPr>
        <w:t>.</w:t>
      </w:r>
      <w:r w:rsidR="001E59BA" w:rsidRPr="00C17C21">
        <w:rPr>
          <w:lang w:val="ro-RO"/>
        </w:rPr>
        <w:t>2021</w:t>
      </w:r>
    </w:p>
    <w:p w:rsidR="00171007" w:rsidRPr="00C64D1F" w:rsidRDefault="00171007" w:rsidP="00171007">
      <w:pPr>
        <w:spacing w:after="120" w:line="200" w:lineRule="atLeast"/>
        <w:rPr>
          <w:rFonts w:cs="Tahoma"/>
          <w:b/>
          <w:bCs/>
          <w:u w:val="single"/>
          <w:lang w:val="ro-RO"/>
        </w:rPr>
      </w:pPr>
    </w:p>
    <w:p w:rsidR="00171007" w:rsidRDefault="00171007" w:rsidP="00171007">
      <w:pPr>
        <w:spacing w:after="120" w:line="200" w:lineRule="atLeast"/>
        <w:rPr>
          <w:rFonts w:cs="Tahoma"/>
          <w:b/>
          <w:bCs/>
          <w:u w:val="single"/>
          <w:lang w:val="ro-RO"/>
        </w:rPr>
      </w:pPr>
    </w:p>
    <w:p w:rsidR="001E2758" w:rsidRPr="00C64D1F" w:rsidRDefault="001E2758" w:rsidP="00171007">
      <w:pPr>
        <w:spacing w:after="120" w:line="200" w:lineRule="atLeast"/>
        <w:rPr>
          <w:rFonts w:cs="Tahoma"/>
          <w:b/>
          <w:bCs/>
          <w:u w:val="single"/>
          <w:lang w:val="ro-RO"/>
        </w:rPr>
      </w:pPr>
    </w:p>
    <w:p w:rsidR="00171007" w:rsidRPr="00C64D1F" w:rsidRDefault="00171007" w:rsidP="00871813">
      <w:pPr>
        <w:tabs>
          <w:tab w:val="left" w:pos="6900"/>
        </w:tabs>
        <w:spacing w:after="120" w:line="200" w:lineRule="atLeast"/>
        <w:ind w:firstLine="720"/>
        <w:rPr>
          <w:rFonts w:cs="Tahoma"/>
          <w:b/>
          <w:bCs/>
          <w:u w:val="single"/>
          <w:lang w:val="ro-RO"/>
        </w:rPr>
      </w:pPr>
      <w:r>
        <w:rPr>
          <w:rFonts w:cs="Tahoma"/>
          <w:bCs/>
          <w:lang w:val="ro-RO"/>
        </w:rPr>
        <w:t xml:space="preserve">                                     </w:t>
      </w:r>
      <w:r w:rsidRPr="00C64D1F">
        <w:rPr>
          <w:rFonts w:cs="Tahoma"/>
          <w:b/>
          <w:bCs/>
          <w:u w:val="single"/>
          <w:lang w:val="ro-RO"/>
        </w:rPr>
        <w:t>RAPORT DE SPECIALITATE</w:t>
      </w:r>
    </w:p>
    <w:p w:rsidR="00171007" w:rsidRPr="00D10C66" w:rsidRDefault="00171007" w:rsidP="00B1152F">
      <w:pPr>
        <w:spacing w:line="276" w:lineRule="auto"/>
        <w:jc w:val="center"/>
        <w:rPr>
          <w:b/>
          <w:bCs/>
          <w:bdr w:val="none" w:sz="0" w:space="0" w:color="auto" w:frame="1"/>
        </w:rPr>
      </w:pPr>
      <w:r>
        <w:rPr>
          <w:rFonts w:cs="Tahoma"/>
          <w:b/>
          <w:lang w:val="ro-RO"/>
        </w:rPr>
        <w:t>al Direcției de Asistență Socială Sighișoara</w:t>
      </w:r>
      <w:r w:rsidRPr="00C64D1F">
        <w:rPr>
          <w:rFonts w:cs="Tahoma"/>
          <w:b/>
          <w:lang w:val="ro-RO"/>
        </w:rPr>
        <w:t xml:space="preserve">, </w:t>
      </w:r>
      <w:r w:rsidR="000A02DB">
        <w:rPr>
          <w:rFonts w:cs="Tahoma"/>
          <w:b/>
          <w:lang w:val="ro-RO"/>
        </w:rPr>
        <w:t>la proiectul de hotărâre privind</w:t>
      </w:r>
      <w:r w:rsidRPr="00D10C66">
        <w:rPr>
          <w:rFonts w:cs="Tahoma"/>
          <w:b/>
          <w:lang w:val="ro-RO"/>
        </w:rPr>
        <w:t xml:space="preserve"> aprobarea </w:t>
      </w:r>
      <w:r w:rsidR="008214A0">
        <w:rPr>
          <w:rFonts w:cs="Tahoma"/>
          <w:b/>
          <w:lang w:val="ro-RO"/>
        </w:rPr>
        <w:t xml:space="preserve">Planului </w:t>
      </w:r>
      <w:r w:rsidR="001D5035">
        <w:rPr>
          <w:b/>
        </w:rPr>
        <w:t>anual de acţiune privind serviciile sociale administrate şi finanţa</w:t>
      </w:r>
      <w:r w:rsidR="00742131">
        <w:rPr>
          <w:b/>
        </w:rPr>
        <w:t>te din bugetul Municipiului</w:t>
      </w:r>
      <w:r w:rsidR="001D5035">
        <w:rPr>
          <w:b/>
        </w:rPr>
        <w:t xml:space="preserve"> Sighișoara</w:t>
      </w:r>
      <w:r w:rsidR="00FD6328">
        <w:rPr>
          <w:b/>
        </w:rPr>
        <w:t>,</w:t>
      </w:r>
      <w:r w:rsidR="00B41F06">
        <w:rPr>
          <w:b/>
        </w:rPr>
        <w:t xml:space="preserve"> pentru anul 2022</w:t>
      </w:r>
    </w:p>
    <w:p w:rsidR="00171007" w:rsidRPr="00C64D1F" w:rsidRDefault="00171007" w:rsidP="00171007">
      <w:pPr>
        <w:rPr>
          <w:b/>
        </w:rPr>
      </w:pPr>
    </w:p>
    <w:p w:rsidR="001D5035" w:rsidRDefault="001D5035" w:rsidP="00171007">
      <w:pPr>
        <w:ind w:firstLine="708"/>
        <w:jc w:val="both"/>
        <w:rPr>
          <w:lang w:val="ro-RO"/>
        </w:rPr>
      </w:pPr>
    </w:p>
    <w:p w:rsidR="00F37659" w:rsidRDefault="006736C9" w:rsidP="00B54D60">
      <w:pPr>
        <w:spacing w:line="276" w:lineRule="auto"/>
        <w:ind w:firstLine="720"/>
        <w:jc w:val="both"/>
        <w:rPr>
          <w:rFonts w:eastAsiaTheme="minorHAnsi"/>
          <w:b/>
          <w:lang w:val="en-US" w:eastAsia="en-US"/>
        </w:rPr>
      </w:pPr>
      <w:r w:rsidRPr="00867317">
        <w:t xml:space="preserve">În conformitate cu prevederile art. 112 alin. (3) </w:t>
      </w:r>
      <w:proofErr w:type="gramStart"/>
      <w:r w:rsidRPr="00867317">
        <w:t>lit</w:t>
      </w:r>
      <w:proofErr w:type="gramEnd"/>
      <w:r w:rsidRPr="00867317">
        <w:t xml:space="preserve">. a) și b) din Legea nr. 292/2011, Legea asistenței sociale, cu modificările și </w:t>
      </w:r>
      <w:r w:rsidR="00867317" w:rsidRPr="00867317">
        <w:t xml:space="preserve">completările ulterioare, </w:t>
      </w:r>
      <w:r w:rsidRPr="00867317">
        <w:t>și ale art. 3 ali</w:t>
      </w:r>
      <w:r w:rsidR="00867317" w:rsidRPr="00867317">
        <w:t>n</w:t>
      </w:r>
      <w:r w:rsidRPr="00867317">
        <w:t xml:space="preserve">. (2) </w:t>
      </w:r>
      <w:proofErr w:type="gramStart"/>
      <w:r w:rsidRPr="00867317">
        <w:t>lit</w:t>
      </w:r>
      <w:proofErr w:type="gramEnd"/>
      <w:r w:rsidRPr="00867317">
        <w:t xml:space="preserve">. a) și b) din Regulamentul-cadru </w:t>
      </w:r>
      <w:r w:rsidRPr="00867317">
        <w:rPr>
          <w:bCs/>
          <w:lang w:eastAsia="en-US"/>
        </w:rPr>
        <w:t>de organizare şi funcţionare al direcţiei de asistenţă socială organizate în subordinea consiliilor locale ale municipiilor şi oraşelor</w:t>
      </w:r>
      <w:r w:rsidR="001E2758">
        <w:rPr>
          <w:lang w:eastAsia="en-US"/>
        </w:rPr>
        <w:t xml:space="preserve">, </w:t>
      </w:r>
      <w:r w:rsidRPr="00867317">
        <w:rPr>
          <w:lang w:eastAsia="en-US"/>
        </w:rPr>
        <w:t xml:space="preserve">aprobat prin </w:t>
      </w:r>
      <w:r w:rsidR="002E0FF0">
        <w:t>H.G. nr. 797/2017</w:t>
      </w:r>
      <w:r w:rsidR="001E2758">
        <w:t xml:space="preserve"> – Anexa 2</w:t>
      </w:r>
      <w:r w:rsidR="002E0FF0" w:rsidRPr="00867317">
        <w:t>, cu modificările și c</w:t>
      </w:r>
      <w:r w:rsidR="002E0FF0">
        <w:t>ompletările ulterioare</w:t>
      </w:r>
      <w:r w:rsidR="001E2758">
        <w:t xml:space="preserve">, </w:t>
      </w:r>
      <w:r w:rsidRPr="00867317">
        <w:t xml:space="preserve">Direcția de Asistență Socială are ca atribuții principale în domeniul </w:t>
      </w:r>
      <w:r w:rsidRPr="00867317">
        <w:rPr>
          <w:rFonts w:eastAsiaTheme="minorHAnsi"/>
          <w:lang w:val="en-US" w:eastAsia="en-US"/>
        </w:rPr>
        <w:t xml:space="preserve">organizării, administrării şi acordării serviciilor sociale, </w:t>
      </w:r>
      <w:r w:rsidRPr="00B14FCA">
        <w:rPr>
          <w:rFonts w:eastAsiaTheme="minorHAnsi"/>
          <w:b/>
          <w:lang w:val="en-US" w:eastAsia="en-US"/>
        </w:rPr>
        <w:t>elaborarea strategiei locale de dezvoltare a serviciilor sociale</w:t>
      </w:r>
      <w:r w:rsidRPr="00867317">
        <w:rPr>
          <w:rFonts w:eastAsiaTheme="minorHAnsi"/>
          <w:lang w:val="en-US" w:eastAsia="en-US"/>
        </w:rPr>
        <w:t xml:space="preserve">, pe termen mediu şi lung, în concordanţă cu strategiile naţionale şi nevoile locale identificate, precum și </w:t>
      </w:r>
      <w:r w:rsidRPr="00B14FCA">
        <w:rPr>
          <w:rFonts w:eastAsiaTheme="minorHAnsi"/>
          <w:b/>
          <w:lang w:val="en-US" w:eastAsia="en-US"/>
        </w:rPr>
        <w:t>elaborarea planurilor anuale de acţiune</w:t>
      </w:r>
      <w:r w:rsidRPr="00867317">
        <w:rPr>
          <w:rFonts w:eastAsiaTheme="minorHAnsi"/>
          <w:lang w:val="en-US" w:eastAsia="en-US"/>
        </w:rPr>
        <w:t xml:space="preserve"> privind serviciile sociale administrate şi finanţate din bugetul consiliului</w:t>
      </w:r>
      <w:r w:rsidR="00E60275">
        <w:rPr>
          <w:rFonts w:eastAsiaTheme="minorHAnsi"/>
          <w:lang w:val="en-US" w:eastAsia="en-US"/>
        </w:rPr>
        <w:t xml:space="preserve"> local, </w:t>
      </w:r>
      <w:r w:rsidR="00B14FCA" w:rsidRPr="00B14FCA">
        <w:rPr>
          <w:rFonts w:eastAsiaTheme="minorHAnsi"/>
          <w:lang w:val="en-US" w:eastAsia="en-US"/>
        </w:rPr>
        <w:t>în urma consultării furnizorilor publici şi privaţi, a asociaţiilor profesionale şi a organizaţiilor reprezentati</w:t>
      </w:r>
      <w:r w:rsidR="00B14FCA">
        <w:rPr>
          <w:rFonts w:eastAsiaTheme="minorHAnsi"/>
          <w:lang w:val="en-US" w:eastAsia="en-US"/>
        </w:rPr>
        <w:t>ve ale beneficiarilor</w:t>
      </w:r>
      <w:r w:rsidR="00B14FCA">
        <w:rPr>
          <w:rFonts w:eastAsiaTheme="minorHAnsi"/>
          <w:b/>
          <w:lang w:val="en-US" w:eastAsia="en-US"/>
        </w:rPr>
        <w:t xml:space="preserve">, </w:t>
      </w:r>
      <w:r w:rsidR="00E60275" w:rsidRPr="00B14FCA">
        <w:rPr>
          <w:rFonts w:eastAsiaTheme="minorHAnsi"/>
          <w:b/>
          <w:lang w:val="en-US" w:eastAsia="en-US"/>
        </w:rPr>
        <w:t xml:space="preserve">pe care le supune </w:t>
      </w:r>
      <w:r w:rsidR="00693A91">
        <w:rPr>
          <w:rFonts w:eastAsiaTheme="minorHAnsi"/>
          <w:b/>
          <w:lang w:val="en-US" w:eastAsia="en-US"/>
        </w:rPr>
        <w:t>spre aprobare consiliului l</w:t>
      </w:r>
      <w:r w:rsidR="00E60275" w:rsidRPr="00B14FCA">
        <w:rPr>
          <w:rFonts w:eastAsiaTheme="minorHAnsi"/>
          <w:b/>
          <w:lang w:val="en-US" w:eastAsia="en-US"/>
        </w:rPr>
        <w:t>ocal.</w:t>
      </w:r>
    </w:p>
    <w:p w:rsidR="000B6948" w:rsidRDefault="000B6948" w:rsidP="00B54D60">
      <w:pPr>
        <w:pStyle w:val="Default"/>
        <w:spacing w:line="276" w:lineRule="auto"/>
        <w:ind w:firstLine="720"/>
        <w:jc w:val="both"/>
        <w:rPr>
          <w:rStyle w:val="plitbdy"/>
          <w:rFonts w:ascii="Times New Roman" w:hAnsi="Times New Roman" w:cs="Times New Roman"/>
          <w:color w:val="auto"/>
          <w:bdr w:val="dotted" w:sz="6" w:space="0" w:color="FEFEFE"/>
        </w:rPr>
      </w:pPr>
      <w:r w:rsidRPr="004346E0">
        <w:rPr>
          <w:rFonts w:ascii="Times New Roman" w:eastAsiaTheme="minorHAnsi" w:hAnsi="Times New Roman" w:cs="Times New Roman"/>
        </w:rPr>
        <w:t xml:space="preserve">Consiliul Local Sighișoara </w:t>
      </w:r>
      <w:proofErr w:type="gramStart"/>
      <w:r w:rsidRPr="004346E0">
        <w:rPr>
          <w:rFonts w:ascii="Times New Roman" w:eastAsiaTheme="minorHAnsi" w:hAnsi="Times New Roman" w:cs="Times New Roman"/>
        </w:rPr>
        <w:t>a</w:t>
      </w:r>
      <w:proofErr w:type="gramEnd"/>
      <w:r w:rsidRPr="004346E0">
        <w:rPr>
          <w:rFonts w:ascii="Times New Roman" w:eastAsiaTheme="minorHAnsi" w:hAnsi="Times New Roman" w:cs="Times New Roman"/>
        </w:rPr>
        <w:t xml:space="preserve"> aprobat, prin Hotărârea nr. </w:t>
      </w:r>
      <w:r w:rsidRPr="004346E0">
        <w:rPr>
          <w:rFonts w:ascii="Times New Roman" w:hAnsi="Times New Roman" w:cs="Times New Roman"/>
        </w:rPr>
        <w:t xml:space="preserve">187/29.09.2021, </w:t>
      </w:r>
      <w:r w:rsidR="008C2933" w:rsidRPr="004346E0">
        <w:rPr>
          <w:rFonts w:ascii="Times New Roman" w:eastAsiaTheme="minorHAnsi" w:hAnsi="Times New Roman" w:cs="Times New Roman"/>
        </w:rPr>
        <w:t>S</w:t>
      </w:r>
      <w:r w:rsidRPr="004346E0">
        <w:rPr>
          <w:rFonts w:ascii="Times New Roman" w:eastAsiaTheme="minorHAnsi" w:hAnsi="Times New Roman" w:cs="Times New Roman"/>
        </w:rPr>
        <w:t xml:space="preserve">trategia </w:t>
      </w:r>
      <w:r w:rsidR="008C2933" w:rsidRPr="004346E0">
        <w:rPr>
          <w:rFonts w:ascii="Times New Roman" w:eastAsiaTheme="minorHAnsi" w:hAnsi="Times New Roman" w:cs="Times New Roman"/>
        </w:rPr>
        <w:t xml:space="preserve">de dezvoltare a serviciilor sociale </w:t>
      </w:r>
      <w:r w:rsidR="008C2933" w:rsidRPr="004346E0">
        <w:rPr>
          <w:rFonts w:ascii="Times New Roman" w:hAnsi="Times New Roman" w:cs="Times New Roman"/>
          <w:lang w:val="ro-RO"/>
        </w:rPr>
        <w:t>la nivelul municipiului Sighișoara,</w:t>
      </w:r>
      <w:r w:rsidR="008C2933" w:rsidRPr="004346E0">
        <w:rPr>
          <w:rFonts w:ascii="Times New Roman" w:eastAsiaTheme="minorHAnsi" w:hAnsi="Times New Roman" w:cs="Times New Roman"/>
        </w:rPr>
        <w:t xml:space="preserve"> pentru perioada 2021</w:t>
      </w:r>
      <w:r w:rsidR="004677AA">
        <w:rPr>
          <w:rFonts w:ascii="Times New Roman" w:eastAsiaTheme="minorHAnsi" w:hAnsi="Times New Roman" w:cs="Times New Roman"/>
        </w:rPr>
        <w:t xml:space="preserve"> </w:t>
      </w:r>
      <w:r w:rsidR="004677AA">
        <w:rPr>
          <w:rFonts w:eastAsiaTheme="minorHAnsi"/>
        </w:rPr>
        <w:t>–</w:t>
      </w:r>
      <w:r w:rsidR="004677AA">
        <w:rPr>
          <w:rFonts w:ascii="Times New Roman" w:eastAsiaTheme="minorHAnsi" w:hAnsi="Times New Roman" w:cs="Times New Roman"/>
        </w:rPr>
        <w:t xml:space="preserve"> </w:t>
      </w:r>
      <w:r w:rsidR="008C2933" w:rsidRPr="004346E0">
        <w:rPr>
          <w:rFonts w:ascii="Times New Roman" w:eastAsiaTheme="minorHAnsi" w:hAnsi="Times New Roman" w:cs="Times New Roman"/>
        </w:rPr>
        <w:t xml:space="preserve">2030, </w:t>
      </w:r>
      <w:r w:rsidRPr="004346E0">
        <w:rPr>
          <w:rFonts w:ascii="Times New Roman" w:eastAsiaTheme="minorHAnsi" w:hAnsi="Times New Roman" w:cs="Times New Roman"/>
        </w:rPr>
        <w:t xml:space="preserve">al cărei </w:t>
      </w:r>
      <w:r w:rsidR="004677AA">
        <w:rPr>
          <w:rStyle w:val="plitbdy"/>
          <w:rFonts w:ascii="Times New Roman" w:hAnsi="Times New Roman" w:cs="Times New Roman"/>
          <w:bdr w:val="dotted" w:sz="6" w:space="0" w:color="FEFEFE"/>
        </w:rPr>
        <w:t>obiectiv</w:t>
      </w:r>
      <w:r w:rsidRPr="004346E0">
        <w:rPr>
          <w:rStyle w:val="plitbdy"/>
          <w:rFonts w:ascii="Times New Roman" w:hAnsi="Times New Roman" w:cs="Times New Roman"/>
          <w:bdr w:val="dotted" w:sz="6" w:space="0" w:color="FEFEFE"/>
        </w:rPr>
        <w:t xml:space="preserve"> general îl reprezintă dezvoltarea unui sistem realist, eficient și modern de servicii sociale la nivelul municipiului Sighișoara, capabil să asigure incluziunea socială a tuturor categoriilor vulnerabile, creșterea calității vieții, tratament egal, nediscriminare și dreptul la o viață demnă pentru toți locuitorii municipiului aflați într-o </w:t>
      </w:r>
      <w:r w:rsidRPr="004346E0">
        <w:rPr>
          <w:rStyle w:val="plitbdy"/>
          <w:rFonts w:ascii="Times New Roman" w:hAnsi="Times New Roman" w:cs="Times New Roman"/>
          <w:color w:val="auto"/>
          <w:bdr w:val="dotted" w:sz="6" w:space="0" w:color="FEFEFE"/>
        </w:rPr>
        <w:t>situație de vulnerabilitate/marginalizare socială.</w:t>
      </w:r>
    </w:p>
    <w:p w:rsidR="004346E0" w:rsidRPr="001E2758" w:rsidRDefault="004346E0" w:rsidP="00B54D60">
      <w:pPr>
        <w:pStyle w:val="Default"/>
        <w:spacing w:line="276" w:lineRule="auto"/>
        <w:ind w:firstLine="720"/>
        <w:jc w:val="both"/>
        <w:rPr>
          <w:rFonts w:ascii="Times New Roman" w:hAnsi="Times New Roman" w:cs="Times New Roman"/>
          <w:bdr w:val="dotted" w:sz="6" w:space="0" w:color="FEFEFE"/>
        </w:rPr>
      </w:pPr>
      <w:r w:rsidRPr="001E2758">
        <w:rPr>
          <w:rFonts w:ascii="Times New Roman" w:hAnsi="Times New Roman" w:cs="Times New Roman"/>
          <w:lang w:val="en-GB"/>
        </w:rPr>
        <w:t xml:space="preserve">În </w:t>
      </w:r>
      <w:r w:rsidRPr="001E2758">
        <w:rPr>
          <w:rFonts w:ascii="Times New Roman" w:eastAsia="Times New Roman" w:hAnsi="Times New Roman" w:cs="Times New Roman"/>
        </w:rPr>
        <w:t xml:space="preserve">vederea fundamentării și elaborării Planului operațional de implementare a </w:t>
      </w:r>
      <w:r w:rsidRPr="001E2758">
        <w:rPr>
          <w:rFonts w:ascii="Times New Roman" w:hAnsi="Times New Roman" w:cs="Times New Roman"/>
          <w:bCs/>
        </w:rPr>
        <w:t xml:space="preserve">Strategiei de dezvoltare a serviciilor sociale </w:t>
      </w:r>
      <w:r w:rsidRPr="001E2758">
        <w:rPr>
          <w:rFonts w:ascii="Times New Roman" w:hAnsi="Times New Roman" w:cs="Times New Roman"/>
          <w:lang w:val="ro-RO"/>
        </w:rPr>
        <w:t>la nivelul municipiului Sighișoara, pentru perioada 2021</w:t>
      </w:r>
      <w:r w:rsidR="004677AA" w:rsidRPr="001E2758">
        <w:rPr>
          <w:rFonts w:ascii="Times New Roman" w:hAnsi="Times New Roman" w:cs="Times New Roman"/>
          <w:lang w:val="ro-RO"/>
        </w:rPr>
        <w:t xml:space="preserve"> </w:t>
      </w:r>
      <w:r w:rsidR="004677AA" w:rsidRPr="001E2758">
        <w:rPr>
          <w:rFonts w:ascii="Times New Roman" w:eastAsiaTheme="minorHAnsi" w:hAnsi="Times New Roman" w:cs="Times New Roman"/>
        </w:rPr>
        <w:t>–</w:t>
      </w:r>
      <w:r w:rsidR="004677AA" w:rsidRPr="001E2758">
        <w:rPr>
          <w:rFonts w:ascii="Times New Roman" w:hAnsi="Times New Roman" w:cs="Times New Roman"/>
          <w:lang w:val="ro-RO"/>
        </w:rPr>
        <w:t xml:space="preserve"> </w:t>
      </w:r>
      <w:r w:rsidRPr="001E2758">
        <w:rPr>
          <w:rFonts w:ascii="Times New Roman" w:hAnsi="Times New Roman" w:cs="Times New Roman"/>
          <w:lang w:val="ro-RO"/>
        </w:rPr>
        <w:t xml:space="preserve">2030, Direcția de Asistență Socială Sighișoara a organizat </w:t>
      </w:r>
      <w:r w:rsidRPr="001E2758">
        <w:rPr>
          <w:rFonts w:ascii="Times New Roman" w:hAnsi="Times New Roman" w:cs="Times New Roman"/>
        </w:rPr>
        <w:t xml:space="preserve">un focus grup cu tema “Direcții strategice de dezvoltare a serviciilor sociale în municipiul Sighișoara”, la care au participat </w:t>
      </w:r>
      <w:r w:rsidRPr="001E2758">
        <w:rPr>
          <w:rFonts w:ascii="Times New Roman" w:hAnsi="Times New Roman" w:cs="Times New Roman"/>
          <w:lang w:val="en-GB"/>
        </w:rPr>
        <w:t xml:space="preserve">furnizori publici și </w:t>
      </w:r>
      <w:r w:rsidRPr="001E2758">
        <w:rPr>
          <w:rFonts w:ascii="Times New Roman" w:hAnsi="Times New Roman" w:cs="Times New Roman"/>
        </w:rPr>
        <w:t>privați de servicii sociale de la nivel local, reprezentanți ai autorității publice locale, precum și ai altor instituții de interes public local (poliție, spital, școli).</w:t>
      </w:r>
    </w:p>
    <w:p w:rsidR="008C2933" w:rsidRPr="001E2758" w:rsidRDefault="00C6334E" w:rsidP="00B54D60">
      <w:pPr>
        <w:spacing w:line="276" w:lineRule="auto"/>
        <w:ind w:firstLine="720"/>
        <w:jc w:val="both"/>
      </w:pPr>
      <w:r w:rsidRPr="001E2758">
        <w:t>În atingerea obiectivelor strategiei, o</w:t>
      </w:r>
      <w:r w:rsidR="00870641" w:rsidRPr="001E2758">
        <w:t>rientarea Direcției de Asistență Socială Sighișoara</w:t>
      </w:r>
      <w:r w:rsidRPr="001E2758">
        <w:t xml:space="preserve"> este spre dezvoltarea colaborării cu instituții publice și alți actori sociali și spre valorificarea oportunităților oferite de organizațiile neguvernamentale ca</w:t>
      </w:r>
      <w:r w:rsidR="003846A8" w:rsidRPr="001E2758">
        <w:t>re activează în domeniul social.</w:t>
      </w:r>
    </w:p>
    <w:p w:rsidR="003846A8" w:rsidRPr="001E2758" w:rsidRDefault="003846A8" w:rsidP="001E2758">
      <w:pPr>
        <w:spacing w:line="276" w:lineRule="auto"/>
        <w:ind w:firstLine="720"/>
        <w:jc w:val="both"/>
      </w:pPr>
      <w:r w:rsidRPr="001E2758">
        <w:lastRenderedPageBreak/>
        <w:t>În îndeplinirea atribuțiilor care îi revin</w:t>
      </w:r>
      <w:r w:rsidR="001E2758" w:rsidRPr="001E2758">
        <w:t xml:space="preserve"> în domeniul</w:t>
      </w:r>
      <w:r w:rsidRPr="001E2758">
        <w:t xml:space="preserve"> </w:t>
      </w:r>
      <w:r w:rsidRPr="001E2758">
        <w:rPr>
          <w:rFonts w:eastAsiaTheme="minorHAnsi"/>
          <w:lang w:val="en-US" w:eastAsia="en-US"/>
        </w:rPr>
        <w:t>organizării, administrării şi acordării serviciilor sociale</w:t>
      </w:r>
      <w:r w:rsidR="001E2758" w:rsidRPr="001E2758">
        <w:rPr>
          <w:rFonts w:eastAsiaTheme="minorHAnsi"/>
          <w:lang w:val="en-US" w:eastAsia="en-US"/>
        </w:rPr>
        <w:t>, Direcția de Asistență Socială Sighișoara</w:t>
      </w:r>
      <w:r w:rsidRPr="001E2758">
        <w:t xml:space="preserve"> </w:t>
      </w:r>
      <w:r w:rsidR="001E2758" w:rsidRPr="001E2758">
        <w:t xml:space="preserve">elaborează anual Planul de acțiune </w:t>
      </w:r>
      <w:r w:rsidR="001E2758" w:rsidRPr="001E2758">
        <w:rPr>
          <w:rFonts w:eastAsiaTheme="minorHAnsi"/>
          <w:lang w:val="en-US" w:eastAsia="en-US"/>
        </w:rPr>
        <w:t xml:space="preserve">privind serviciile sociale administrate şi finanţate din bugetul Municipiului Sighișoara, în conformitate cu </w:t>
      </w:r>
      <w:r w:rsidR="001E2758" w:rsidRPr="001E2758">
        <w:rPr>
          <w:rFonts w:eastAsiaTheme="minorHAnsi"/>
        </w:rPr>
        <w:t xml:space="preserve">Strategia de dezvoltare a serviciilor sociale </w:t>
      </w:r>
      <w:r w:rsidR="001E2758" w:rsidRPr="001E2758">
        <w:rPr>
          <w:lang w:val="ro-RO"/>
        </w:rPr>
        <w:t>la nivelul municipiului Sighișoara,</w:t>
      </w:r>
      <w:r w:rsidR="001E2758" w:rsidRPr="001E2758">
        <w:rPr>
          <w:rFonts w:eastAsiaTheme="minorHAnsi"/>
        </w:rPr>
        <w:t xml:space="preserve"> pentru perioada 2021 </w:t>
      </w:r>
      <w:r w:rsidR="001E2758" w:rsidRPr="001E2758">
        <w:rPr>
          <w:rFonts w:eastAsiaTheme="minorHAnsi"/>
          <w:lang w:val="en-US" w:eastAsia="en-US"/>
        </w:rPr>
        <w:t>–</w:t>
      </w:r>
      <w:r w:rsidR="001E2758" w:rsidRPr="001E2758">
        <w:rPr>
          <w:rFonts w:eastAsiaTheme="minorHAnsi"/>
        </w:rPr>
        <w:t xml:space="preserve"> 2030.</w:t>
      </w:r>
    </w:p>
    <w:p w:rsidR="004D756C" w:rsidRPr="004677AA" w:rsidRDefault="004D756C" w:rsidP="004677AA">
      <w:pPr>
        <w:tabs>
          <w:tab w:val="left" w:pos="2535"/>
        </w:tabs>
        <w:spacing w:line="276" w:lineRule="auto"/>
        <w:ind w:firstLine="720"/>
        <w:jc w:val="both"/>
      </w:pPr>
      <w:r w:rsidRPr="004677AA">
        <w:rPr>
          <w:bCs/>
          <w:lang w:val="en-US" w:eastAsia="en-US"/>
        </w:rPr>
        <w:t xml:space="preserve">Potrivit prevederilor art. 5 alin. (1) – alin. (5) </w:t>
      </w:r>
      <w:proofErr w:type="gramStart"/>
      <w:r w:rsidRPr="004677AA">
        <w:rPr>
          <w:bCs/>
          <w:lang w:val="en-US" w:eastAsia="en-US"/>
        </w:rPr>
        <w:t>din</w:t>
      </w:r>
      <w:proofErr w:type="gramEnd"/>
      <w:r w:rsidRPr="004677AA">
        <w:rPr>
          <w:rFonts w:ascii="Verdana" w:hAnsi="Verdana"/>
          <w:b/>
          <w:bCs/>
          <w:lang w:val="en-US" w:eastAsia="en-US"/>
        </w:rPr>
        <w:t xml:space="preserve"> </w:t>
      </w:r>
      <w:r w:rsidRPr="004677AA">
        <w:rPr>
          <w:lang w:eastAsia="en-US"/>
        </w:rPr>
        <w:t xml:space="preserve">Anexa nr. 2 la </w:t>
      </w:r>
      <w:r w:rsidRPr="004677AA">
        <w:t xml:space="preserve">H.G. nr. 797/2017 </w:t>
      </w:r>
      <w:r w:rsidRPr="004677AA">
        <w:rPr>
          <w:rFonts w:eastAsiaTheme="minorHAnsi"/>
          <w:lang w:val="en-US" w:eastAsia="en-US"/>
        </w:rPr>
        <w:t>pentru aprobarea regulamentelor-cadru de organizare şi funcţionare ale serviciilor publice de asistenţă socială şi a structurii orientative de personal</w:t>
      </w:r>
      <w:r w:rsidRPr="004677AA">
        <w:t>, cu modificările și completările ulterioare:</w:t>
      </w:r>
    </w:p>
    <w:p w:rsidR="00BE6B6D" w:rsidRPr="003C7D05" w:rsidRDefault="004D756C" w:rsidP="001E2758">
      <w:pPr>
        <w:shd w:val="clear" w:color="auto" w:fill="FFFFFF"/>
        <w:spacing w:line="276" w:lineRule="auto"/>
        <w:ind w:firstLine="720"/>
        <w:jc w:val="both"/>
        <w:rPr>
          <w:lang w:val="en-US" w:eastAsia="en-US"/>
        </w:rPr>
      </w:pPr>
      <w:r w:rsidRPr="003C7D05">
        <w:rPr>
          <w:bCs/>
          <w:lang w:val="en-US" w:eastAsia="en-US"/>
        </w:rPr>
        <w:t>“</w:t>
      </w:r>
      <w:r w:rsidR="00BE6B6D" w:rsidRPr="003C7D05">
        <w:rPr>
          <w:bCs/>
          <w:lang w:val="en-US" w:eastAsia="en-US"/>
        </w:rPr>
        <w:t>Art. 5</w:t>
      </w:r>
    </w:p>
    <w:p w:rsidR="00BE6B6D" w:rsidRPr="003C7D05" w:rsidRDefault="00BE6B6D" w:rsidP="001E2758">
      <w:pPr>
        <w:shd w:val="clear" w:color="auto" w:fill="FFFFFF"/>
        <w:spacing w:line="276" w:lineRule="auto"/>
        <w:ind w:firstLine="720"/>
        <w:jc w:val="both"/>
        <w:rPr>
          <w:lang w:val="en-US" w:eastAsia="en-US"/>
        </w:rPr>
      </w:pPr>
      <w:bookmarkStart w:id="1" w:name="do|ax2|ar5|al1"/>
      <w:bookmarkEnd w:id="1"/>
      <w:r w:rsidRPr="003C7D05">
        <w:rPr>
          <w:bCs/>
          <w:lang w:val="en-US" w:eastAsia="en-US"/>
        </w:rPr>
        <w:t>(1)</w:t>
      </w:r>
      <w:r w:rsidR="003C7D05" w:rsidRPr="003C7D05">
        <w:rPr>
          <w:bCs/>
          <w:lang w:val="en-US" w:eastAsia="en-US"/>
        </w:rPr>
        <w:t xml:space="preserve"> </w:t>
      </w:r>
      <w:r w:rsidR="004D756C" w:rsidRPr="003C7D05">
        <w:rPr>
          <w:lang w:val="en-US" w:eastAsia="en-US"/>
        </w:rPr>
        <w:t xml:space="preserve">Planul anual de acţiune ……… </w:t>
      </w:r>
      <w:r w:rsidRPr="003C7D05">
        <w:rPr>
          <w:lang w:val="en-US" w:eastAsia="en-US"/>
        </w:rPr>
        <w:t>se elaborează înainte de fundamentarea proiectului de buget pentru anul următor, în conformitate cu strategia de dezvoltare a serviciilor sociale proprie, precum şi cu cea a judeţului de care aparţine unitatea administrativ-teritorială, şi cuprinde date detaliate privind numărul şi categoriile de beneficiari, serviciile sociale existente, serviciile sociale propuse pentru a fi înfiinţate, programul de contractare şi programul de subvenţionare a serviciilor din fonduri publice, derulate cu respectarea legislaţiei în domeniul ajutorului de stat, bugetul estimat şi sursele de finanţare.</w:t>
      </w:r>
    </w:p>
    <w:p w:rsidR="00BE6B6D" w:rsidRPr="003C7D05" w:rsidRDefault="00BE6B6D" w:rsidP="001E2758">
      <w:pPr>
        <w:shd w:val="clear" w:color="auto" w:fill="FFFFFF"/>
        <w:spacing w:line="276" w:lineRule="auto"/>
        <w:ind w:firstLine="720"/>
        <w:jc w:val="both"/>
        <w:rPr>
          <w:lang w:val="en-US" w:eastAsia="en-US"/>
        </w:rPr>
      </w:pPr>
      <w:bookmarkStart w:id="2" w:name="do|ax2|ar5|al2"/>
      <w:bookmarkEnd w:id="2"/>
      <w:r w:rsidRPr="003C7D05">
        <w:rPr>
          <w:bCs/>
          <w:lang w:val="en-US" w:eastAsia="en-US"/>
        </w:rPr>
        <w:t>(2)</w:t>
      </w:r>
      <w:r w:rsidR="003C7D05" w:rsidRPr="003C7D05">
        <w:rPr>
          <w:bCs/>
          <w:lang w:val="en-US" w:eastAsia="en-US"/>
        </w:rPr>
        <w:t xml:space="preserve"> </w:t>
      </w:r>
      <w:r w:rsidRPr="003C7D05">
        <w:rPr>
          <w:lang w:val="en-US" w:eastAsia="en-US"/>
        </w:rPr>
        <w:t>Planul anual de acţiune cuprinde, pe lângă activităţile prevăzute la alin. (1), planificarea activităţilor de informare a publicului, precum şi programul de formare şi îndrumare metodologică în vederea creşterii performanţei personalului care administrează şi acordă servicii sociale.</w:t>
      </w:r>
    </w:p>
    <w:p w:rsidR="00BE6B6D" w:rsidRPr="003C7D05" w:rsidRDefault="00BE6B6D" w:rsidP="001E2758">
      <w:pPr>
        <w:shd w:val="clear" w:color="auto" w:fill="FFFFFF"/>
        <w:spacing w:line="276" w:lineRule="auto"/>
        <w:ind w:firstLine="720"/>
        <w:jc w:val="both"/>
        <w:rPr>
          <w:lang w:val="en-US" w:eastAsia="en-US"/>
        </w:rPr>
      </w:pPr>
      <w:bookmarkStart w:id="3" w:name="do|ax2|ar5|al3"/>
      <w:bookmarkEnd w:id="3"/>
      <w:r w:rsidRPr="003C7D05">
        <w:rPr>
          <w:bCs/>
          <w:lang w:val="en-US" w:eastAsia="en-US"/>
        </w:rPr>
        <w:t>(3)</w:t>
      </w:r>
      <w:r w:rsidR="003C7D05" w:rsidRPr="003C7D05">
        <w:rPr>
          <w:bCs/>
          <w:lang w:val="en-US" w:eastAsia="en-US"/>
        </w:rPr>
        <w:t xml:space="preserve"> </w:t>
      </w:r>
      <w:r w:rsidRPr="003C7D05">
        <w:rPr>
          <w:lang w:val="en-US" w:eastAsia="en-US"/>
        </w:rPr>
        <w:t>Elaborarea planului anual de acţiune se fundamentează prin realizarea unei analize privind numărul şi categoriile de beneficiari, serviciile sociale existente şi propuse spre a fi înfiinţate, resursele materiale, financiare şi umane disponibile pentru asigurarea furnizării serviciilor respective, cu respectarea planului de implementare a strategiei proprii de dezvoltare a serviciilor sociale prevăzut la art. 4 alin. (1), în funcţie de resursele disponibile, şi cu respectarea celui mai eficient raport cost/beneficiu.</w:t>
      </w:r>
    </w:p>
    <w:p w:rsidR="00BE6B6D" w:rsidRPr="003C7D05" w:rsidRDefault="00BE6B6D" w:rsidP="001E2758">
      <w:pPr>
        <w:shd w:val="clear" w:color="auto" w:fill="FFFFFF"/>
        <w:spacing w:line="276" w:lineRule="auto"/>
        <w:ind w:firstLine="720"/>
        <w:jc w:val="both"/>
        <w:rPr>
          <w:lang w:val="en-US" w:eastAsia="en-US"/>
        </w:rPr>
      </w:pPr>
      <w:bookmarkStart w:id="4" w:name="do|ax2|ar5|al4"/>
      <w:bookmarkEnd w:id="4"/>
      <w:r w:rsidRPr="003C7D05">
        <w:rPr>
          <w:bCs/>
          <w:lang w:val="en-US" w:eastAsia="en-US"/>
        </w:rPr>
        <w:t>(4)</w:t>
      </w:r>
      <w:r w:rsidR="003C7D05" w:rsidRPr="003C7D05">
        <w:rPr>
          <w:bCs/>
          <w:lang w:val="en-US" w:eastAsia="en-US"/>
        </w:rPr>
        <w:t xml:space="preserve"> </w:t>
      </w:r>
      <w:r w:rsidRPr="003C7D05">
        <w:rPr>
          <w:lang w:val="en-US" w:eastAsia="en-US"/>
        </w:rPr>
        <w:t>La elaborarea proiectului de buget anual aferent serviciilor sociale acordate la nivelul unităţii administrativ-teritoriale se au în vedere costurile de funcţionare a serviciilor sociale aflate în administrare, inclusiv a celor ce urmează a fi înfiinţate, costurile serviciilor sociale contractate, ale celor cuprinse în lista serviciilor sociale ce urmează a fi contractate şi sumele acordate cu titlu de subvenţie, cu respectarea legislaţiei în domeniul ajutorului de stat, estimate în baza standardelor de cost în vigoare.</w:t>
      </w:r>
    </w:p>
    <w:p w:rsidR="00BE6B6D" w:rsidRDefault="00BE6B6D" w:rsidP="001E2758">
      <w:pPr>
        <w:shd w:val="clear" w:color="auto" w:fill="FFFFFF"/>
        <w:spacing w:line="276" w:lineRule="auto"/>
        <w:ind w:firstLine="720"/>
        <w:jc w:val="both"/>
        <w:rPr>
          <w:lang w:val="en-US" w:eastAsia="en-US"/>
        </w:rPr>
      </w:pPr>
      <w:bookmarkStart w:id="5" w:name="do|ax2|ar5|al5"/>
      <w:bookmarkEnd w:id="5"/>
      <w:r w:rsidRPr="003C7D05">
        <w:rPr>
          <w:bCs/>
          <w:lang w:val="en-US" w:eastAsia="en-US"/>
        </w:rPr>
        <w:t>(5)</w:t>
      </w:r>
      <w:r w:rsidR="003C7D05">
        <w:rPr>
          <w:bCs/>
          <w:lang w:val="en-US" w:eastAsia="en-US"/>
        </w:rPr>
        <w:t xml:space="preserve"> </w:t>
      </w:r>
      <w:r w:rsidRPr="003C7D05">
        <w:rPr>
          <w:lang w:val="en-US" w:eastAsia="en-US"/>
        </w:rPr>
        <w:t>Anterior aprobării prin hotărâre a consiliului local a planului anual de acţiune, Direcţia îl transmite spre consultare consiliului judeţean.</w:t>
      </w:r>
      <w:proofErr w:type="gramStart"/>
      <w:r w:rsidR="004D756C" w:rsidRPr="003C7D05">
        <w:rPr>
          <w:lang w:val="en-US" w:eastAsia="en-US"/>
        </w:rPr>
        <w:t>”</w:t>
      </w:r>
      <w:r w:rsidR="003C7D05">
        <w:rPr>
          <w:lang w:val="en-US" w:eastAsia="en-US"/>
        </w:rPr>
        <w:t>,</w:t>
      </w:r>
      <w:proofErr w:type="gramEnd"/>
    </w:p>
    <w:p w:rsidR="00BE6B6D" w:rsidRPr="003C7D05" w:rsidRDefault="003C7D05" w:rsidP="001E2758">
      <w:pPr>
        <w:shd w:val="clear" w:color="auto" w:fill="FFFFFF"/>
        <w:spacing w:line="276" w:lineRule="auto"/>
        <w:ind w:firstLine="720"/>
        <w:jc w:val="both"/>
        <w:rPr>
          <w:lang w:val="ro-RO" w:eastAsia="en-US"/>
        </w:rPr>
      </w:pPr>
      <w:proofErr w:type="gramStart"/>
      <w:r>
        <w:rPr>
          <w:lang w:val="en-US" w:eastAsia="en-US"/>
        </w:rPr>
        <w:t>iar</w:t>
      </w:r>
      <w:proofErr w:type="gramEnd"/>
      <w:r>
        <w:rPr>
          <w:lang w:val="en-US" w:eastAsia="en-US"/>
        </w:rPr>
        <w:t xml:space="preserve"> potrivit prevederilor art. 118 alin. (1) – alin. (3) </w:t>
      </w:r>
      <w:proofErr w:type="gramStart"/>
      <w:r>
        <w:rPr>
          <w:lang w:val="en-US" w:eastAsia="en-US"/>
        </w:rPr>
        <w:t>din</w:t>
      </w:r>
      <w:proofErr w:type="gramEnd"/>
      <w:r>
        <w:rPr>
          <w:lang w:val="en-US" w:eastAsia="en-US"/>
        </w:rPr>
        <w:t xml:space="preserve"> </w:t>
      </w:r>
      <w:r w:rsidRPr="00867317">
        <w:t>din Legea nr. 292/2011, Legea asistenței sociale, cu modificările și completările ulterioare</w:t>
      </w:r>
      <w:r>
        <w:rPr>
          <w:lang w:val="ro-RO"/>
        </w:rPr>
        <w:t>:</w:t>
      </w:r>
      <w:bookmarkStart w:id="6" w:name="do|ax2|ar5|al6"/>
      <w:bookmarkEnd w:id="6"/>
    </w:p>
    <w:p w:rsidR="00413188" w:rsidRPr="004677AA" w:rsidRDefault="004677AA" w:rsidP="001E2758">
      <w:pPr>
        <w:spacing w:line="276" w:lineRule="auto"/>
        <w:ind w:firstLine="720"/>
        <w:jc w:val="both"/>
        <w:rPr>
          <w:bCs/>
          <w:shd w:val="clear" w:color="auto" w:fill="FFFFFF"/>
        </w:rPr>
      </w:pPr>
      <w:r w:rsidRPr="004677AA">
        <w:rPr>
          <w:bCs/>
          <w:shd w:val="clear" w:color="auto" w:fill="FFFFFF"/>
          <w:lang w:val="en-US"/>
        </w:rPr>
        <w:t>“</w:t>
      </w:r>
      <w:r w:rsidR="00413188" w:rsidRPr="004677AA">
        <w:rPr>
          <w:bCs/>
          <w:shd w:val="clear" w:color="auto" w:fill="FFFFFF"/>
        </w:rPr>
        <w:t>Art. 118</w:t>
      </w:r>
    </w:p>
    <w:p w:rsidR="00413188" w:rsidRPr="004677AA" w:rsidRDefault="00413188" w:rsidP="001E2758">
      <w:pPr>
        <w:shd w:val="clear" w:color="auto" w:fill="FFFFFF"/>
        <w:spacing w:line="276" w:lineRule="auto"/>
        <w:ind w:firstLine="720"/>
        <w:jc w:val="both"/>
        <w:rPr>
          <w:lang w:val="en-US" w:eastAsia="en-US"/>
        </w:rPr>
      </w:pPr>
      <w:r w:rsidRPr="004677AA">
        <w:rPr>
          <w:bCs/>
          <w:lang w:val="en-US" w:eastAsia="en-US"/>
        </w:rPr>
        <w:t>(1)</w:t>
      </w:r>
      <w:r w:rsidR="003C7D05" w:rsidRPr="004677AA">
        <w:rPr>
          <w:bCs/>
          <w:lang w:val="en-US" w:eastAsia="en-US"/>
        </w:rPr>
        <w:t xml:space="preserve"> </w:t>
      </w:r>
      <w:r w:rsidRPr="004677AA">
        <w:rPr>
          <w:lang w:val="en-US" w:eastAsia="en-US"/>
        </w:rPr>
        <w:t>Planurile anuale de acţiune privind serviciile sociale se elaborează de către autorităţile administraţiei publice locale, în conformitate cu măsurile şi acţiunile prevăzute în strategia de dezvoltare a serviciilor sociale a judeţului de care aparţin, respectiv în cea a municipiului Bucureşti, pentru sectoarele de la nivelul capitalei.</w:t>
      </w:r>
    </w:p>
    <w:p w:rsidR="00413188" w:rsidRPr="004677AA" w:rsidRDefault="00413188" w:rsidP="001E2758">
      <w:pPr>
        <w:shd w:val="clear" w:color="auto" w:fill="FFFFFF"/>
        <w:spacing w:line="276" w:lineRule="auto"/>
        <w:ind w:firstLine="720"/>
        <w:jc w:val="both"/>
        <w:rPr>
          <w:lang w:val="en-US" w:eastAsia="en-US"/>
        </w:rPr>
      </w:pPr>
      <w:bookmarkStart w:id="7" w:name="do|caV|si2|ar118|al2"/>
      <w:bookmarkEnd w:id="7"/>
      <w:r w:rsidRPr="004677AA">
        <w:rPr>
          <w:bCs/>
          <w:lang w:val="en-US" w:eastAsia="en-US"/>
        </w:rPr>
        <w:t>(2)</w:t>
      </w:r>
      <w:r w:rsidR="003C7D05" w:rsidRPr="004677AA">
        <w:rPr>
          <w:bCs/>
          <w:lang w:val="en-US" w:eastAsia="en-US"/>
        </w:rPr>
        <w:t xml:space="preserve"> </w:t>
      </w:r>
      <w:r w:rsidRPr="004677AA">
        <w:rPr>
          <w:lang w:val="en-US" w:eastAsia="en-US"/>
        </w:rPr>
        <w:t xml:space="preserve">Planurile anuale de acţiune privind serviciile sociale prevăzute la alin. (1) </w:t>
      </w:r>
      <w:proofErr w:type="gramStart"/>
      <w:r w:rsidRPr="004677AA">
        <w:rPr>
          <w:lang w:val="en-US" w:eastAsia="en-US"/>
        </w:rPr>
        <w:t>cuprind</w:t>
      </w:r>
      <w:proofErr w:type="gramEnd"/>
      <w:r w:rsidRPr="004677AA">
        <w:rPr>
          <w:lang w:val="en-US" w:eastAsia="en-US"/>
        </w:rPr>
        <w:t xml:space="preserve"> date detaliate privind numărul şi categoriile de beneficiari, serviciile sociale existente, serviciile sociale propuse pentru a fi înfiinţate, programul de contractare a serviciilor de la furnizorii privaţi, programul de subvenţionare, bugetul estimat şi sursele de finanţare.</w:t>
      </w:r>
    </w:p>
    <w:p w:rsidR="00413188" w:rsidRPr="004677AA" w:rsidRDefault="00413188" w:rsidP="001E2758">
      <w:pPr>
        <w:shd w:val="clear" w:color="auto" w:fill="FFFFFF"/>
        <w:spacing w:line="276" w:lineRule="auto"/>
        <w:ind w:firstLine="720"/>
        <w:jc w:val="both"/>
        <w:rPr>
          <w:lang w:val="en-US" w:eastAsia="en-US"/>
        </w:rPr>
      </w:pPr>
      <w:bookmarkStart w:id="8" w:name="do|caV|si2|ar118|al3"/>
      <w:bookmarkEnd w:id="8"/>
      <w:r w:rsidRPr="004677AA">
        <w:rPr>
          <w:bCs/>
          <w:lang w:val="en-US" w:eastAsia="en-US"/>
        </w:rPr>
        <w:lastRenderedPageBreak/>
        <w:t>(3)</w:t>
      </w:r>
      <w:r w:rsidR="003C7D05" w:rsidRPr="004677AA">
        <w:rPr>
          <w:bCs/>
          <w:lang w:val="en-US" w:eastAsia="en-US"/>
        </w:rPr>
        <w:t xml:space="preserve"> </w:t>
      </w:r>
      <w:r w:rsidRPr="004677AA">
        <w:rPr>
          <w:lang w:val="en-US" w:eastAsia="en-US"/>
        </w:rPr>
        <w:t>Planurile anuale de acţiune elaborate de autorităţile administraţiei publice locale, anterior aprobării acestora prin hotărâre a consiliului local, se transmit pentru consultare consiliului judeţean, respectiv Consiliului General al Municipiului Bucureşti.</w:t>
      </w:r>
      <w:r w:rsidR="004677AA" w:rsidRPr="004677AA">
        <w:rPr>
          <w:lang w:val="en-US" w:eastAsia="en-US"/>
        </w:rPr>
        <w:t>”</w:t>
      </w:r>
    </w:p>
    <w:p w:rsidR="004346E0" w:rsidRPr="004677AA" w:rsidRDefault="004677AA" w:rsidP="001E2758">
      <w:pPr>
        <w:spacing w:line="276" w:lineRule="auto"/>
        <w:ind w:firstLine="720"/>
        <w:jc w:val="both"/>
        <w:rPr>
          <w:rFonts w:eastAsiaTheme="minorHAnsi"/>
          <w:lang w:val="en-US" w:eastAsia="en-US"/>
        </w:rPr>
      </w:pPr>
      <w:r w:rsidRPr="00C54BBA">
        <w:rPr>
          <w:rFonts w:eastAsiaTheme="minorHAnsi"/>
          <w:lang w:val="en-US" w:eastAsia="en-US"/>
        </w:rPr>
        <w:t xml:space="preserve">Planul anual de acțiune </w:t>
      </w:r>
      <w:r w:rsidRPr="00C54BBA">
        <w:t>privind serviciile sociale administrate şi finanţa</w:t>
      </w:r>
      <w:r>
        <w:t>te din bugetul Municipiului</w:t>
      </w:r>
      <w:r w:rsidRPr="00C54BBA">
        <w:t xml:space="preserve"> Sighișoara</w:t>
      </w:r>
      <w:r>
        <w:t>, pentru anul 2022,</w:t>
      </w:r>
      <w:r w:rsidRPr="00C54BBA">
        <w:t xml:space="preserve"> a fost elaborat </w:t>
      </w:r>
      <w:r w:rsidRPr="00C54BBA">
        <w:rPr>
          <w:rFonts w:eastAsiaTheme="minorHAnsi"/>
          <w:lang w:val="en-US" w:eastAsia="en-US"/>
        </w:rPr>
        <w:t xml:space="preserve">în </w:t>
      </w:r>
      <w:r w:rsidR="001C3CE6">
        <w:rPr>
          <w:rFonts w:eastAsiaTheme="minorHAnsi"/>
          <w:lang w:val="en-US" w:eastAsia="en-US"/>
        </w:rPr>
        <w:t>baza măsurilor și acțiunilor prevăzute în</w:t>
      </w:r>
      <w:r w:rsidRPr="00C54BBA">
        <w:rPr>
          <w:rFonts w:eastAsiaTheme="minorHAnsi"/>
          <w:lang w:val="en-US" w:eastAsia="en-US"/>
        </w:rPr>
        <w:t xml:space="preserve"> Strategia de dezvoltare a serviciilor sociale</w:t>
      </w:r>
      <w:r>
        <w:rPr>
          <w:rFonts w:eastAsiaTheme="minorHAnsi"/>
          <w:lang w:val="en-US" w:eastAsia="en-US"/>
        </w:rPr>
        <w:t xml:space="preserve"> </w:t>
      </w:r>
      <w:r w:rsidRPr="009F2FF6">
        <w:rPr>
          <w:rFonts w:cs="Tahoma"/>
          <w:lang w:val="ro-RO"/>
        </w:rPr>
        <w:t>la nivelul municipiului Sighișoara,</w:t>
      </w:r>
      <w:r w:rsidRPr="00C54BBA">
        <w:rPr>
          <w:rFonts w:eastAsiaTheme="minorHAnsi"/>
          <w:lang w:val="en-US" w:eastAsia="en-US"/>
        </w:rPr>
        <w:t xml:space="preserve"> </w:t>
      </w:r>
      <w:r>
        <w:rPr>
          <w:rFonts w:eastAsiaTheme="minorHAnsi"/>
          <w:lang w:val="en-US" w:eastAsia="en-US"/>
        </w:rPr>
        <w:t>pentru perioada 2021 – 2030</w:t>
      </w:r>
      <w:r w:rsidR="001C3CE6">
        <w:rPr>
          <w:rFonts w:eastAsiaTheme="minorHAnsi"/>
          <w:lang w:val="en-US" w:eastAsia="en-US"/>
        </w:rPr>
        <w:t>, precum şi în conformitate cu</w:t>
      </w:r>
      <w:r w:rsidRPr="00C54BBA">
        <w:rPr>
          <w:rFonts w:eastAsiaTheme="minorHAnsi"/>
          <w:lang w:val="en-US" w:eastAsia="en-US"/>
        </w:rPr>
        <w:t xml:space="preserve"> Strategia de dezvoltare a serviciilor sociale în județul Mureș în domeniul protecției și promovării drepturilor copilului și a persoanelor adulte cu handicap sau aflate </w:t>
      </w:r>
      <w:r>
        <w:rPr>
          <w:rFonts w:eastAsiaTheme="minorHAnsi"/>
          <w:lang w:val="en-US" w:eastAsia="en-US"/>
        </w:rPr>
        <w:t xml:space="preserve">în nevoie, pentru perioada 2021 – </w:t>
      </w:r>
      <w:r w:rsidRPr="00C54BBA">
        <w:rPr>
          <w:rFonts w:eastAsiaTheme="minorHAnsi"/>
          <w:lang w:val="en-US" w:eastAsia="en-US"/>
        </w:rPr>
        <w:t xml:space="preserve">2030. </w:t>
      </w:r>
    </w:p>
    <w:p w:rsidR="009F2FF6" w:rsidRDefault="004F3816" w:rsidP="001E2758">
      <w:pPr>
        <w:spacing w:line="276" w:lineRule="auto"/>
        <w:ind w:firstLine="720"/>
        <w:jc w:val="both"/>
        <w:rPr>
          <w:rFonts w:eastAsiaTheme="minorHAnsi"/>
          <w:lang w:val="en-US" w:eastAsia="en-US"/>
        </w:rPr>
      </w:pPr>
      <w:r>
        <w:rPr>
          <w:rFonts w:eastAsiaTheme="minorHAnsi"/>
          <w:lang w:val="en-US" w:eastAsia="en-US"/>
        </w:rPr>
        <w:t xml:space="preserve">În vederea respectării prevederilor </w:t>
      </w:r>
      <w:r w:rsidR="009F2FF6">
        <w:rPr>
          <w:rFonts w:eastAsiaTheme="minorHAnsi"/>
          <w:lang w:val="en-US" w:eastAsia="en-US"/>
        </w:rPr>
        <w:t xml:space="preserve">art. 5 alin. </w:t>
      </w:r>
      <w:r w:rsidR="00CD45DA">
        <w:rPr>
          <w:rFonts w:eastAsiaTheme="minorHAnsi"/>
          <w:lang w:val="en-US" w:eastAsia="en-US"/>
        </w:rPr>
        <w:t>(</w:t>
      </w:r>
      <w:r w:rsidR="009F2FF6">
        <w:rPr>
          <w:rFonts w:eastAsiaTheme="minorHAnsi"/>
          <w:lang w:val="en-US" w:eastAsia="en-US"/>
        </w:rPr>
        <w:t>5</w:t>
      </w:r>
      <w:r w:rsidR="00CD45DA">
        <w:rPr>
          <w:rFonts w:eastAsiaTheme="minorHAnsi"/>
          <w:lang w:val="en-US" w:eastAsia="en-US"/>
        </w:rPr>
        <w:t>)</w:t>
      </w:r>
      <w:r w:rsidR="009F2FF6">
        <w:rPr>
          <w:rFonts w:eastAsiaTheme="minorHAnsi"/>
          <w:lang w:val="en-US" w:eastAsia="en-US"/>
        </w:rPr>
        <w:t xml:space="preserve"> </w:t>
      </w:r>
      <w:proofErr w:type="gramStart"/>
      <w:r w:rsidR="009F2FF6">
        <w:rPr>
          <w:rFonts w:eastAsiaTheme="minorHAnsi"/>
          <w:lang w:val="en-US" w:eastAsia="en-US"/>
        </w:rPr>
        <w:t>din</w:t>
      </w:r>
      <w:proofErr w:type="gramEnd"/>
      <w:r w:rsidR="009F2FF6">
        <w:rPr>
          <w:rFonts w:eastAsiaTheme="minorHAnsi"/>
          <w:lang w:val="en-US" w:eastAsia="en-US"/>
        </w:rPr>
        <w:t xml:space="preserve"> </w:t>
      </w:r>
      <w:r w:rsidR="00CD45DA">
        <w:rPr>
          <w:rFonts w:eastAsiaTheme="minorHAnsi"/>
          <w:lang w:val="en-US" w:eastAsia="en-US"/>
        </w:rPr>
        <w:t xml:space="preserve">Anexa 2 la </w:t>
      </w:r>
      <w:r w:rsidR="009F2FF6">
        <w:rPr>
          <w:rFonts w:eastAsiaTheme="minorHAnsi"/>
          <w:lang w:val="en-US" w:eastAsia="en-US"/>
        </w:rPr>
        <w:t>H.G. nr. 797/2017, a</w:t>
      </w:r>
      <w:r w:rsidR="003742AB" w:rsidRPr="00496A68">
        <w:rPr>
          <w:rFonts w:eastAsiaTheme="minorHAnsi"/>
          <w:lang w:val="en-US" w:eastAsia="en-US"/>
        </w:rPr>
        <w:t xml:space="preserve">nterior supunerii spre aprobarea Consiliului Local Sighișoara, Planul anual de acţiune </w:t>
      </w:r>
      <w:r w:rsidR="003742AB" w:rsidRPr="00496A68">
        <w:t>privind serviciile sociale administrate şi finanţa</w:t>
      </w:r>
      <w:r w:rsidR="00640309">
        <w:t>te din bugetul local</w:t>
      </w:r>
      <w:r w:rsidR="00F15736">
        <w:t>,</w:t>
      </w:r>
      <w:r w:rsidR="004677AA">
        <w:t xml:space="preserve"> pentru anul 2022</w:t>
      </w:r>
      <w:r w:rsidR="003742AB" w:rsidRPr="00496A68">
        <w:rPr>
          <w:rFonts w:eastAsiaTheme="minorHAnsi"/>
          <w:lang w:val="en-US" w:eastAsia="en-US"/>
        </w:rPr>
        <w:t xml:space="preserve">, </w:t>
      </w:r>
      <w:r w:rsidR="009F2FF6">
        <w:rPr>
          <w:rFonts w:eastAsiaTheme="minorHAnsi"/>
          <w:lang w:val="en-US" w:eastAsia="en-US"/>
        </w:rPr>
        <w:t xml:space="preserve">a fost transmis spre consultare Consiliului Județean Mureș, prin adresa </w:t>
      </w:r>
      <w:r w:rsidR="007C6987">
        <w:rPr>
          <w:rFonts w:eastAsiaTheme="minorHAnsi"/>
          <w:lang w:val="en-US" w:eastAsia="en-US"/>
        </w:rPr>
        <w:t xml:space="preserve">Direcției de Asistență Socială Sighișoara </w:t>
      </w:r>
      <w:r w:rsidR="0047211C">
        <w:rPr>
          <w:rFonts w:eastAsiaTheme="minorHAnsi"/>
          <w:lang w:val="en-US" w:eastAsia="en-US"/>
        </w:rPr>
        <w:t xml:space="preserve">nr. </w:t>
      </w:r>
      <w:r w:rsidR="00906035">
        <w:rPr>
          <w:rFonts w:eastAsiaTheme="minorHAnsi"/>
          <w:lang w:val="en-US" w:eastAsia="en-US"/>
        </w:rPr>
        <w:t>3022/29</w:t>
      </w:r>
      <w:r w:rsidR="00F44874" w:rsidRPr="00F44874">
        <w:rPr>
          <w:rFonts w:eastAsiaTheme="minorHAnsi"/>
          <w:lang w:val="en-US" w:eastAsia="en-US"/>
        </w:rPr>
        <w:t>.12</w:t>
      </w:r>
      <w:r w:rsidR="00CF3397" w:rsidRPr="00F44874">
        <w:rPr>
          <w:rFonts w:eastAsiaTheme="minorHAnsi"/>
          <w:lang w:val="en-US" w:eastAsia="en-US"/>
        </w:rPr>
        <w:t>.</w:t>
      </w:r>
      <w:r w:rsidR="0047211C" w:rsidRPr="00F44874">
        <w:rPr>
          <w:rFonts w:eastAsiaTheme="minorHAnsi"/>
          <w:lang w:val="en-US" w:eastAsia="en-US"/>
        </w:rPr>
        <w:t>2021, înregistrată la Consi</w:t>
      </w:r>
      <w:r w:rsidR="00F44874" w:rsidRPr="00F44874">
        <w:rPr>
          <w:rFonts w:eastAsiaTheme="minorHAnsi"/>
          <w:lang w:val="en-US" w:eastAsia="en-US"/>
        </w:rPr>
        <w:t xml:space="preserve">liul Județean Mureș cu </w:t>
      </w:r>
      <w:r w:rsidR="00906035" w:rsidRPr="00906035">
        <w:rPr>
          <w:rFonts w:eastAsiaTheme="minorHAnsi"/>
          <w:lang w:val="en-US" w:eastAsia="en-US"/>
        </w:rPr>
        <w:t>nr. 36214/29.12.</w:t>
      </w:r>
      <w:r w:rsidR="0047211C" w:rsidRPr="00906035">
        <w:rPr>
          <w:rFonts w:eastAsiaTheme="minorHAnsi"/>
          <w:lang w:val="en-US" w:eastAsia="en-US"/>
        </w:rPr>
        <w:t>2021.</w:t>
      </w:r>
    </w:p>
    <w:p w:rsidR="003846A8" w:rsidRDefault="00F15736" w:rsidP="001E2758">
      <w:pPr>
        <w:autoSpaceDE w:val="0"/>
        <w:autoSpaceDN w:val="0"/>
        <w:adjustRightInd w:val="0"/>
        <w:spacing w:line="276" w:lineRule="auto"/>
        <w:ind w:firstLine="720"/>
        <w:jc w:val="both"/>
        <w:rPr>
          <w:rFonts w:eastAsiaTheme="minorHAnsi"/>
          <w:lang w:val="en-US" w:eastAsia="en-US"/>
        </w:rPr>
      </w:pPr>
      <w:r>
        <w:rPr>
          <w:rFonts w:eastAsiaTheme="minorHAnsi"/>
          <w:lang w:val="en-US" w:eastAsia="en-US"/>
        </w:rPr>
        <w:t>Pentru asigurarea</w:t>
      </w:r>
      <w:r w:rsidR="00694DD4" w:rsidRPr="00694DD4">
        <w:rPr>
          <w:rFonts w:eastAsiaTheme="minorHAnsi"/>
          <w:lang w:val="en-US" w:eastAsia="en-US"/>
        </w:rPr>
        <w:t xml:space="preserve"> eficienţei şi transparenţei în planificarea, finanţarea şi acordarea serviciilor sociale, </w:t>
      </w:r>
      <w:r w:rsidR="00FC0751">
        <w:rPr>
          <w:rFonts w:eastAsiaTheme="minorHAnsi"/>
          <w:lang w:val="en-US" w:eastAsia="en-US"/>
        </w:rPr>
        <w:t xml:space="preserve">potrivit dispozițiilor art. 6 alin. (1) </w:t>
      </w:r>
      <w:proofErr w:type="gramStart"/>
      <w:r w:rsidR="00FC0751">
        <w:rPr>
          <w:rFonts w:eastAsiaTheme="minorHAnsi"/>
          <w:lang w:val="en-US" w:eastAsia="en-US"/>
        </w:rPr>
        <w:t>lit</w:t>
      </w:r>
      <w:proofErr w:type="gramEnd"/>
      <w:r w:rsidR="00FC0751">
        <w:rPr>
          <w:rFonts w:eastAsiaTheme="minorHAnsi"/>
          <w:lang w:val="en-US" w:eastAsia="en-US"/>
        </w:rPr>
        <w:t xml:space="preserve">. b) </w:t>
      </w:r>
      <w:proofErr w:type="gramStart"/>
      <w:r w:rsidR="00FC0751">
        <w:rPr>
          <w:rFonts w:eastAsiaTheme="minorHAnsi"/>
          <w:lang w:val="en-US" w:eastAsia="en-US"/>
        </w:rPr>
        <w:t>din</w:t>
      </w:r>
      <w:proofErr w:type="gramEnd"/>
      <w:r w:rsidR="00FC0751">
        <w:rPr>
          <w:rFonts w:eastAsiaTheme="minorHAnsi"/>
          <w:lang w:val="en-US" w:eastAsia="en-US"/>
        </w:rPr>
        <w:t xml:space="preserve"> </w:t>
      </w:r>
      <w:r w:rsidR="00CD45DA">
        <w:rPr>
          <w:rFonts w:eastAsiaTheme="minorHAnsi"/>
          <w:lang w:val="en-US" w:eastAsia="en-US"/>
        </w:rPr>
        <w:t xml:space="preserve">Anexa 2 la </w:t>
      </w:r>
      <w:r w:rsidR="00FC0751">
        <w:rPr>
          <w:rFonts w:eastAsiaTheme="minorHAnsi"/>
          <w:lang w:val="en-US" w:eastAsia="en-US"/>
        </w:rPr>
        <w:t xml:space="preserve">H.G. nr. 797/2017, </w:t>
      </w:r>
      <w:r w:rsidR="00694DD4" w:rsidRPr="00694DD4">
        <w:rPr>
          <w:rFonts w:eastAsiaTheme="minorHAnsi"/>
          <w:lang w:val="en-US" w:eastAsia="en-US"/>
        </w:rPr>
        <w:t>Direcţia de Asi</w:t>
      </w:r>
      <w:r w:rsidR="00694DD4" w:rsidRPr="00694DD4">
        <w:rPr>
          <w:rFonts w:eastAsiaTheme="minorHAnsi"/>
          <w:lang w:val="ro-RO" w:eastAsia="en-US"/>
        </w:rPr>
        <w:t xml:space="preserve">stență Socială Sighișoara </w:t>
      </w:r>
      <w:r w:rsidR="00A10E3A">
        <w:rPr>
          <w:rFonts w:eastAsiaTheme="minorHAnsi"/>
          <w:lang w:val="en-US" w:eastAsia="en-US"/>
        </w:rPr>
        <w:t>va transmite</w:t>
      </w:r>
      <w:r w:rsidR="00694DD4" w:rsidRPr="00694DD4">
        <w:rPr>
          <w:rFonts w:eastAsiaTheme="minorHAnsi"/>
          <w:lang w:val="en-US" w:eastAsia="en-US"/>
        </w:rPr>
        <w:t xml:space="preserve"> Direcției Generale de Asistență Socială și Protecția Copilului Mureș, Planul anual de acţiune </w:t>
      </w:r>
      <w:r w:rsidR="00694DD4" w:rsidRPr="00694DD4">
        <w:t>privind serviciile sociale administrate şi finanţa</w:t>
      </w:r>
      <w:r w:rsidR="002E0FF0">
        <w:t>te din bugetul Municipiului</w:t>
      </w:r>
      <w:r w:rsidR="00694DD4" w:rsidRPr="00694DD4">
        <w:t xml:space="preserve"> Sighișoara</w:t>
      </w:r>
      <w:r w:rsidR="002E0FF0">
        <w:t>,</w:t>
      </w:r>
      <w:r w:rsidR="001E2758">
        <w:t xml:space="preserve"> pentru anul 2022</w:t>
      </w:r>
      <w:r w:rsidR="00694DD4" w:rsidRPr="00694DD4">
        <w:t xml:space="preserve">, în termen de </w:t>
      </w:r>
      <w:r w:rsidR="00694DD4" w:rsidRPr="00694DD4">
        <w:rPr>
          <w:rFonts w:eastAsiaTheme="minorHAnsi"/>
          <w:lang w:val="en-US" w:eastAsia="en-US"/>
        </w:rPr>
        <w:t>15 zi</w:t>
      </w:r>
      <w:r w:rsidR="003846A8">
        <w:rPr>
          <w:rFonts w:eastAsiaTheme="minorHAnsi"/>
          <w:lang w:val="en-US" w:eastAsia="en-US"/>
        </w:rPr>
        <w:t>le de la data aprobării acestuia</w:t>
      </w:r>
      <w:r w:rsidR="00694DD4" w:rsidRPr="00694DD4">
        <w:rPr>
          <w:rFonts w:eastAsiaTheme="minorHAnsi"/>
          <w:lang w:val="en-US" w:eastAsia="en-US"/>
        </w:rPr>
        <w:t>.</w:t>
      </w:r>
    </w:p>
    <w:p w:rsidR="00694DD4" w:rsidRPr="00694DD4" w:rsidRDefault="00694DD4" w:rsidP="001E2758">
      <w:pPr>
        <w:autoSpaceDE w:val="0"/>
        <w:autoSpaceDN w:val="0"/>
        <w:adjustRightInd w:val="0"/>
        <w:spacing w:line="276" w:lineRule="auto"/>
        <w:ind w:firstLine="720"/>
        <w:jc w:val="both"/>
        <w:rPr>
          <w:rFonts w:eastAsiaTheme="minorHAnsi"/>
          <w:lang w:val="en-US" w:eastAsia="en-US"/>
        </w:rPr>
      </w:pPr>
      <w:r w:rsidRPr="00694DD4">
        <w:rPr>
          <w:rFonts w:eastAsiaTheme="minorHAnsi"/>
          <w:lang w:val="en-US" w:eastAsia="en-US"/>
        </w:rPr>
        <w:t xml:space="preserve"> </w:t>
      </w:r>
    </w:p>
    <w:p w:rsidR="00FD6328" w:rsidRPr="00FD6328" w:rsidRDefault="00A563A0" w:rsidP="001E2758">
      <w:pPr>
        <w:spacing w:line="276" w:lineRule="auto"/>
        <w:ind w:firstLine="708"/>
        <w:jc w:val="both"/>
        <w:rPr>
          <w:lang w:val="ro-RO"/>
        </w:rPr>
      </w:pPr>
      <w:r>
        <w:rPr>
          <w:lang w:val="ro-RO"/>
        </w:rPr>
        <w:t>Ținând cont de</w:t>
      </w:r>
      <w:r w:rsidRPr="00C64D1F">
        <w:rPr>
          <w:lang w:val="ro-RO"/>
        </w:rPr>
        <w:t xml:space="preserve"> cele de mai sus, susţinem proiectul de hotă</w:t>
      </w:r>
      <w:r>
        <w:rPr>
          <w:lang w:val="ro-RO"/>
        </w:rPr>
        <w:t xml:space="preserve">râre prezentat și propunem </w:t>
      </w:r>
      <w:r w:rsidR="004677AA">
        <w:rPr>
          <w:rFonts w:eastAsiaTheme="minorHAnsi"/>
          <w:lang w:val="en-US" w:eastAsia="en-US"/>
        </w:rPr>
        <w:t>a</w:t>
      </w:r>
      <w:r w:rsidR="00FD6328">
        <w:rPr>
          <w:rFonts w:eastAsiaTheme="minorHAnsi"/>
          <w:lang w:val="en-US" w:eastAsia="en-US"/>
        </w:rPr>
        <w:t xml:space="preserve">probarea </w:t>
      </w:r>
      <w:r w:rsidR="00FD6328" w:rsidRPr="00694DD4">
        <w:rPr>
          <w:rFonts w:eastAsiaTheme="minorHAnsi"/>
          <w:lang w:val="en-US" w:eastAsia="en-US"/>
        </w:rPr>
        <w:t>Planul</w:t>
      </w:r>
      <w:r w:rsidR="00FD6328">
        <w:rPr>
          <w:rFonts w:eastAsiaTheme="minorHAnsi"/>
          <w:lang w:val="en-US" w:eastAsia="en-US"/>
        </w:rPr>
        <w:t>ui</w:t>
      </w:r>
      <w:r w:rsidR="00FD6328" w:rsidRPr="00694DD4">
        <w:rPr>
          <w:rFonts w:eastAsiaTheme="minorHAnsi"/>
          <w:lang w:val="en-US" w:eastAsia="en-US"/>
        </w:rPr>
        <w:t xml:space="preserve"> anual de acţiune </w:t>
      </w:r>
      <w:r w:rsidR="00FD6328" w:rsidRPr="00694DD4">
        <w:t>privind serviciile sociale administrate şi finanţa</w:t>
      </w:r>
      <w:r w:rsidR="002E0FF0">
        <w:t>te din bugetul Municipiului</w:t>
      </w:r>
      <w:r w:rsidR="00FD6328" w:rsidRPr="00694DD4">
        <w:t xml:space="preserve"> Sighișoara</w:t>
      </w:r>
      <w:r w:rsidR="00FD6328">
        <w:t>,</w:t>
      </w:r>
      <w:r w:rsidR="004677AA">
        <w:t xml:space="preserve"> pentru anul 2022</w:t>
      </w:r>
      <w:r w:rsidR="00FD6328">
        <w:t>.</w:t>
      </w:r>
    </w:p>
    <w:p w:rsidR="00694DD4" w:rsidRDefault="00694DD4" w:rsidP="00694DD4">
      <w:pPr>
        <w:ind w:firstLine="708"/>
        <w:jc w:val="both"/>
        <w:rPr>
          <w:lang w:val="ro-RO"/>
        </w:rPr>
      </w:pPr>
    </w:p>
    <w:p w:rsidR="00694DD4" w:rsidRDefault="00694DD4" w:rsidP="00694DD4">
      <w:pPr>
        <w:autoSpaceDE w:val="0"/>
        <w:autoSpaceDN w:val="0"/>
        <w:adjustRightInd w:val="0"/>
        <w:jc w:val="both"/>
        <w:rPr>
          <w:rFonts w:eastAsiaTheme="minorHAnsi"/>
          <w:sz w:val="28"/>
          <w:szCs w:val="28"/>
          <w:lang w:val="en-US" w:eastAsia="en-US"/>
        </w:rPr>
      </w:pPr>
    </w:p>
    <w:p w:rsidR="0033303E" w:rsidRDefault="0033303E" w:rsidP="00694DD4">
      <w:pPr>
        <w:autoSpaceDE w:val="0"/>
        <w:autoSpaceDN w:val="0"/>
        <w:adjustRightInd w:val="0"/>
        <w:jc w:val="both"/>
        <w:rPr>
          <w:rFonts w:eastAsiaTheme="minorHAnsi"/>
          <w:sz w:val="28"/>
          <w:szCs w:val="28"/>
          <w:lang w:val="en-US" w:eastAsia="en-US"/>
        </w:rPr>
      </w:pPr>
    </w:p>
    <w:p w:rsidR="00694DD4" w:rsidRPr="00A10E3A" w:rsidRDefault="00702BC7" w:rsidP="00694DD4">
      <w:pPr>
        <w:autoSpaceDE w:val="0"/>
        <w:autoSpaceDN w:val="0"/>
        <w:adjustRightInd w:val="0"/>
        <w:jc w:val="both"/>
        <w:rPr>
          <w:rFonts w:eastAsiaTheme="minorHAnsi"/>
          <w:lang w:val="en-US" w:eastAsia="en-US"/>
        </w:rPr>
      </w:pPr>
      <w:r>
        <w:rPr>
          <w:rFonts w:eastAsiaTheme="minorHAnsi"/>
          <w:sz w:val="28"/>
          <w:szCs w:val="28"/>
          <w:lang w:val="en-US" w:eastAsia="en-US"/>
        </w:rPr>
        <w:tab/>
      </w:r>
      <w:r>
        <w:rPr>
          <w:rFonts w:eastAsiaTheme="minorHAnsi"/>
          <w:sz w:val="28"/>
          <w:szCs w:val="28"/>
          <w:lang w:val="en-US" w:eastAsia="en-US"/>
        </w:rPr>
        <w:tab/>
      </w:r>
      <w:r>
        <w:rPr>
          <w:rFonts w:eastAsiaTheme="minorHAnsi"/>
          <w:sz w:val="28"/>
          <w:szCs w:val="28"/>
          <w:lang w:val="en-US" w:eastAsia="en-US"/>
        </w:rPr>
        <w:tab/>
      </w:r>
      <w:r>
        <w:rPr>
          <w:rFonts w:eastAsiaTheme="minorHAnsi"/>
          <w:sz w:val="28"/>
          <w:szCs w:val="28"/>
          <w:lang w:val="en-US" w:eastAsia="en-US"/>
        </w:rPr>
        <w:tab/>
      </w:r>
      <w:r w:rsidR="0033303E">
        <w:rPr>
          <w:rFonts w:eastAsiaTheme="minorHAnsi"/>
          <w:sz w:val="28"/>
          <w:szCs w:val="28"/>
          <w:lang w:val="en-US" w:eastAsia="en-US"/>
        </w:rPr>
        <w:tab/>
      </w:r>
      <w:r w:rsidR="00A10E3A" w:rsidRPr="00A10E3A">
        <w:rPr>
          <w:rFonts w:eastAsiaTheme="minorHAnsi"/>
          <w:lang w:val="en-US" w:eastAsia="en-US"/>
        </w:rPr>
        <w:t xml:space="preserve">Director </w:t>
      </w:r>
      <w:proofErr w:type="gramStart"/>
      <w:r w:rsidR="00A10E3A" w:rsidRPr="00A10E3A">
        <w:rPr>
          <w:rFonts w:eastAsiaTheme="minorHAnsi"/>
          <w:lang w:val="en-US" w:eastAsia="en-US"/>
        </w:rPr>
        <w:t>executiv</w:t>
      </w:r>
      <w:proofErr w:type="gramEnd"/>
      <w:r w:rsidR="00A10E3A" w:rsidRPr="00A10E3A">
        <w:rPr>
          <w:rFonts w:eastAsiaTheme="minorHAnsi"/>
          <w:lang w:val="en-US" w:eastAsia="en-US"/>
        </w:rPr>
        <w:t>,</w:t>
      </w:r>
    </w:p>
    <w:p w:rsidR="00A10E3A" w:rsidRPr="00A10E3A" w:rsidRDefault="00702BC7" w:rsidP="00694DD4">
      <w:pPr>
        <w:autoSpaceDE w:val="0"/>
        <w:autoSpaceDN w:val="0"/>
        <w:adjustRightInd w:val="0"/>
        <w:jc w:val="both"/>
        <w:rPr>
          <w:rFonts w:eastAsiaTheme="minorHAnsi"/>
          <w:lang w:val="en-US" w:eastAsia="en-US"/>
        </w:rPr>
      </w:pPr>
      <w:r>
        <w:rPr>
          <w:rFonts w:eastAsiaTheme="minorHAnsi"/>
          <w:lang w:val="en-US" w:eastAsia="en-US"/>
        </w:rPr>
        <w:tab/>
      </w:r>
      <w:r>
        <w:rPr>
          <w:rFonts w:eastAsiaTheme="minorHAnsi"/>
          <w:lang w:val="en-US" w:eastAsia="en-US"/>
        </w:rPr>
        <w:tab/>
      </w:r>
      <w:r>
        <w:rPr>
          <w:rFonts w:eastAsiaTheme="minorHAnsi"/>
          <w:lang w:val="en-US" w:eastAsia="en-US"/>
        </w:rPr>
        <w:tab/>
      </w:r>
      <w:r>
        <w:rPr>
          <w:rFonts w:eastAsiaTheme="minorHAnsi"/>
          <w:lang w:val="en-US" w:eastAsia="en-US"/>
        </w:rPr>
        <w:tab/>
      </w:r>
      <w:r w:rsidR="0033303E">
        <w:rPr>
          <w:rFonts w:eastAsiaTheme="minorHAnsi"/>
          <w:lang w:val="en-US" w:eastAsia="en-US"/>
        </w:rPr>
        <w:tab/>
      </w:r>
      <w:r w:rsidR="00A10E3A" w:rsidRPr="00A10E3A">
        <w:rPr>
          <w:rFonts w:eastAsiaTheme="minorHAnsi"/>
          <w:lang w:val="en-US" w:eastAsia="en-US"/>
        </w:rPr>
        <w:t>Doina-Victoria Bădău</w:t>
      </w:r>
    </w:p>
    <w:p w:rsidR="00A10E3A" w:rsidRDefault="00A10E3A" w:rsidP="00694DD4">
      <w:pPr>
        <w:autoSpaceDE w:val="0"/>
        <w:autoSpaceDN w:val="0"/>
        <w:adjustRightInd w:val="0"/>
        <w:jc w:val="both"/>
        <w:rPr>
          <w:rFonts w:eastAsiaTheme="minorHAnsi"/>
          <w:sz w:val="28"/>
          <w:szCs w:val="28"/>
          <w:lang w:val="en-US" w:eastAsia="en-US"/>
        </w:rPr>
      </w:pPr>
    </w:p>
    <w:p w:rsidR="00694DD4" w:rsidRDefault="00694DD4" w:rsidP="00694DD4">
      <w:pPr>
        <w:autoSpaceDE w:val="0"/>
        <w:autoSpaceDN w:val="0"/>
        <w:adjustRightInd w:val="0"/>
        <w:jc w:val="both"/>
        <w:rPr>
          <w:rFonts w:eastAsiaTheme="minorHAnsi"/>
          <w:sz w:val="28"/>
          <w:szCs w:val="28"/>
          <w:lang w:val="en-US" w:eastAsia="en-US"/>
        </w:rPr>
      </w:pPr>
    </w:p>
    <w:p w:rsidR="00702BC7" w:rsidRDefault="00702BC7" w:rsidP="00694DD4">
      <w:pPr>
        <w:autoSpaceDE w:val="0"/>
        <w:autoSpaceDN w:val="0"/>
        <w:adjustRightInd w:val="0"/>
        <w:jc w:val="both"/>
        <w:rPr>
          <w:rFonts w:eastAsiaTheme="minorHAnsi"/>
          <w:sz w:val="28"/>
          <w:szCs w:val="28"/>
          <w:lang w:val="en-US" w:eastAsia="en-US"/>
        </w:rPr>
      </w:pPr>
    </w:p>
    <w:p w:rsidR="00702BC7" w:rsidRPr="00C64D1F" w:rsidRDefault="00702BC7" w:rsidP="0033303E">
      <w:pPr>
        <w:jc w:val="both"/>
        <w:rPr>
          <w:lang w:val="ro-RO"/>
        </w:rPr>
      </w:pPr>
      <w:r>
        <w:rPr>
          <w:rFonts w:eastAsiaTheme="minorHAnsi"/>
          <w:sz w:val="28"/>
          <w:szCs w:val="28"/>
          <w:lang w:val="en-US" w:eastAsia="en-US"/>
        </w:rPr>
        <w:tab/>
      </w:r>
      <w:r>
        <w:rPr>
          <w:rFonts w:eastAsiaTheme="minorHAnsi"/>
          <w:sz w:val="28"/>
          <w:szCs w:val="28"/>
          <w:lang w:val="en-US" w:eastAsia="en-US"/>
        </w:rPr>
        <w:tab/>
      </w:r>
      <w:r>
        <w:rPr>
          <w:rFonts w:eastAsiaTheme="minorHAnsi"/>
          <w:sz w:val="28"/>
          <w:szCs w:val="28"/>
          <w:lang w:val="en-US" w:eastAsia="en-US"/>
        </w:rPr>
        <w:tab/>
      </w:r>
      <w:r>
        <w:rPr>
          <w:rFonts w:eastAsiaTheme="minorHAnsi"/>
          <w:sz w:val="28"/>
          <w:szCs w:val="28"/>
          <w:lang w:val="en-US" w:eastAsia="en-US"/>
        </w:rPr>
        <w:tab/>
      </w:r>
      <w:r>
        <w:rPr>
          <w:rFonts w:eastAsiaTheme="minorHAnsi"/>
          <w:sz w:val="28"/>
          <w:szCs w:val="28"/>
          <w:lang w:val="en-US" w:eastAsia="en-US"/>
        </w:rPr>
        <w:tab/>
      </w:r>
      <w:r>
        <w:rPr>
          <w:rFonts w:eastAsiaTheme="minorHAnsi"/>
          <w:sz w:val="28"/>
          <w:szCs w:val="28"/>
          <w:lang w:val="en-US" w:eastAsia="en-US"/>
        </w:rPr>
        <w:tab/>
      </w:r>
      <w:r>
        <w:rPr>
          <w:rFonts w:eastAsiaTheme="minorHAnsi"/>
          <w:sz w:val="28"/>
          <w:szCs w:val="28"/>
          <w:lang w:val="en-US" w:eastAsia="en-US"/>
        </w:rPr>
        <w:tab/>
      </w:r>
    </w:p>
    <w:p w:rsidR="00694DD4" w:rsidRDefault="00694DD4" w:rsidP="00694DD4">
      <w:pPr>
        <w:autoSpaceDE w:val="0"/>
        <w:autoSpaceDN w:val="0"/>
        <w:adjustRightInd w:val="0"/>
        <w:jc w:val="both"/>
        <w:rPr>
          <w:rFonts w:eastAsiaTheme="minorHAnsi"/>
          <w:sz w:val="28"/>
          <w:szCs w:val="28"/>
          <w:lang w:val="en-US" w:eastAsia="en-US"/>
        </w:rPr>
      </w:pPr>
    </w:p>
    <w:p w:rsidR="00A20377" w:rsidRDefault="00A20377" w:rsidP="00694DD4">
      <w:pPr>
        <w:autoSpaceDE w:val="0"/>
        <w:autoSpaceDN w:val="0"/>
        <w:adjustRightInd w:val="0"/>
        <w:jc w:val="both"/>
        <w:rPr>
          <w:rFonts w:eastAsiaTheme="minorHAnsi"/>
          <w:sz w:val="28"/>
          <w:szCs w:val="28"/>
          <w:lang w:val="en-US" w:eastAsia="en-US"/>
        </w:rPr>
      </w:pPr>
    </w:p>
    <w:p w:rsidR="00191F28" w:rsidRDefault="00191F28" w:rsidP="00191F28">
      <w:pPr>
        <w:tabs>
          <w:tab w:val="left" w:pos="3885"/>
        </w:tabs>
      </w:pPr>
      <w:r w:rsidRPr="00D2711C">
        <w:t>Biroul Achiziții Publice, Strategii, Programe, Proiecte, Administrativ</w:t>
      </w:r>
    </w:p>
    <w:p w:rsidR="00191F28" w:rsidRDefault="00191F28" w:rsidP="00191F28">
      <w:pPr>
        <w:tabs>
          <w:tab w:val="left" w:pos="3885"/>
        </w:tabs>
      </w:pPr>
      <w:r>
        <w:t>Șef birou,</w:t>
      </w:r>
    </w:p>
    <w:p w:rsidR="00191F28" w:rsidRDefault="00191F28" w:rsidP="00191F28">
      <w:pPr>
        <w:tabs>
          <w:tab w:val="left" w:pos="3885"/>
        </w:tabs>
      </w:pPr>
      <w:r>
        <w:t>Elena-Adriana Popoviciu</w:t>
      </w:r>
    </w:p>
    <w:p w:rsidR="00191F28" w:rsidRDefault="00191F28" w:rsidP="00694DD4">
      <w:pPr>
        <w:autoSpaceDE w:val="0"/>
        <w:autoSpaceDN w:val="0"/>
        <w:adjustRightInd w:val="0"/>
        <w:jc w:val="both"/>
        <w:rPr>
          <w:rFonts w:eastAsiaTheme="minorHAnsi"/>
          <w:sz w:val="28"/>
          <w:szCs w:val="28"/>
          <w:lang w:val="en-US" w:eastAsia="en-US"/>
        </w:rPr>
      </w:pPr>
    </w:p>
    <w:p w:rsidR="000B6948" w:rsidRPr="000B6948" w:rsidRDefault="000B6948" w:rsidP="000B6948">
      <w:pPr>
        <w:autoSpaceDE w:val="0"/>
        <w:autoSpaceDN w:val="0"/>
        <w:adjustRightInd w:val="0"/>
        <w:rPr>
          <w:rFonts w:eastAsiaTheme="minorHAnsi"/>
          <w:color w:val="000000"/>
          <w:lang w:val="en-US" w:eastAsia="en-US"/>
        </w:rPr>
      </w:pPr>
    </w:p>
    <w:p w:rsidR="00694DD4" w:rsidRDefault="00694DD4" w:rsidP="00694DD4">
      <w:pPr>
        <w:autoSpaceDE w:val="0"/>
        <w:autoSpaceDN w:val="0"/>
        <w:adjustRightInd w:val="0"/>
        <w:jc w:val="both"/>
        <w:rPr>
          <w:rFonts w:eastAsiaTheme="minorHAnsi"/>
          <w:sz w:val="28"/>
          <w:szCs w:val="28"/>
          <w:lang w:val="en-US" w:eastAsia="en-US"/>
        </w:rPr>
      </w:pPr>
    </w:p>
    <w:p w:rsidR="00694DD4" w:rsidRDefault="00694DD4" w:rsidP="00694DD4">
      <w:pPr>
        <w:autoSpaceDE w:val="0"/>
        <w:autoSpaceDN w:val="0"/>
        <w:adjustRightInd w:val="0"/>
        <w:jc w:val="both"/>
        <w:rPr>
          <w:rFonts w:eastAsiaTheme="minorHAnsi"/>
          <w:sz w:val="28"/>
          <w:szCs w:val="28"/>
          <w:lang w:val="en-US" w:eastAsia="en-US"/>
        </w:rPr>
      </w:pPr>
    </w:p>
    <w:p w:rsidR="001E2758" w:rsidRDefault="001E2758" w:rsidP="00694DD4">
      <w:pPr>
        <w:autoSpaceDE w:val="0"/>
        <w:autoSpaceDN w:val="0"/>
        <w:adjustRightInd w:val="0"/>
        <w:jc w:val="both"/>
        <w:rPr>
          <w:rFonts w:eastAsiaTheme="minorHAnsi"/>
          <w:sz w:val="28"/>
          <w:szCs w:val="28"/>
          <w:lang w:val="en-US" w:eastAsia="en-US"/>
        </w:rPr>
      </w:pPr>
    </w:p>
    <w:p w:rsidR="001E2758" w:rsidRDefault="001E2758" w:rsidP="00694DD4">
      <w:pPr>
        <w:autoSpaceDE w:val="0"/>
        <w:autoSpaceDN w:val="0"/>
        <w:adjustRightInd w:val="0"/>
        <w:jc w:val="both"/>
        <w:rPr>
          <w:rFonts w:eastAsiaTheme="minorHAnsi"/>
          <w:sz w:val="28"/>
          <w:szCs w:val="28"/>
          <w:lang w:val="en-US" w:eastAsia="en-US"/>
        </w:rPr>
      </w:pPr>
    </w:p>
    <w:p w:rsidR="001E2758" w:rsidRDefault="001E2758" w:rsidP="00694DD4">
      <w:pPr>
        <w:autoSpaceDE w:val="0"/>
        <w:autoSpaceDN w:val="0"/>
        <w:adjustRightInd w:val="0"/>
        <w:jc w:val="both"/>
        <w:rPr>
          <w:rFonts w:eastAsiaTheme="minorHAnsi"/>
          <w:sz w:val="28"/>
          <w:szCs w:val="28"/>
          <w:lang w:val="en-US" w:eastAsia="en-US"/>
        </w:rPr>
      </w:pPr>
    </w:p>
    <w:p w:rsidR="00702BC7" w:rsidRDefault="00702BC7" w:rsidP="00702BC7">
      <w:pPr>
        <w:jc w:val="both"/>
        <w:rPr>
          <w:b/>
          <w:lang w:val="ro-RO"/>
        </w:rPr>
      </w:pPr>
    </w:p>
    <w:p w:rsidR="00702BC7" w:rsidRPr="00935C27" w:rsidRDefault="00702BC7" w:rsidP="00645DFD">
      <w:pPr>
        <w:spacing w:line="276" w:lineRule="auto"/>
        <w:ind w:left="6480" w:firstLine="720"/>
        <w:jc w:val="both"/>
        <w:rPr>
          <w:b/>
          <w:lang w:val="ro-RO"/>
        </w:rPr>
      </w:pPr>
      <w:r w:rsidRPr="003D3BCF">
        <w:rPr>
          <w:b/>
          <w:lang w:val="ro-RO"/>
        </w:rPr>
        <w:t>PROIECT</w:t>
      </w:r>
    </w:p>
    <w:p w:rsidR="00702BC7" w:rsidRDefault="00351F99" w:rsidP="00645DFD">
      <w:pPr>
        <w:spacing w:line="276" w:lineRule="auto"/>
        <w:jc w:val="both"/>
        <w:rPr>
          <w:lang w:val="ro-RO"/>
        </w:rPr>
      </w:pPr>
      <w:r>
        <w:rPr>
          <w:lang w:val="ro-RO"/>
        </w:rPr>
        <w:t>Nr. _______/_______</w:t>
      </w:r>
      <w:r w:rsidR="00702BC7" w:rsidRPr="001E59BA">
        <w:rPr>
          <w:lang w:val="ro-RO"/>
        </w:rPr>
        <w:t>2021</w:t>
      </w:r>
    </w:p>
    <w:p w:rsidR="00702BC7" w:rsidRDefault="00702BC7" w:rsidP="00645DFD">
      <w:pPr>
        <w:spacing w:line="276" w:lineRule="auto"/>
        <w:jc w:val="both"/>
        <w:rPr>
          <w:lang w:val="ro-RO"/>
        </w:rPr>
      </w:pPr>
    </w:p>
    <w:p w:rsidR="00702BC7" w:rsidRDefault="00702BC7" w:rsidP="00645DFD">
      <w:pPr>
        <w:spacing w:line="276" w:lineRule="auto"/>
        <w:jc w:val="both"/>
        <w:rPr>
          <w:lang w:val="ro-RO"/>
        </w:rPr>
      </w:pPr>
    </w:p>
    <w:p w:rsidR="00702BC7" w:rsidRDefault="00702BC7" w:rsidP="00645DFD">
      <w:pPr>
        <w:spacing w:line="276" w:lineRule="auto"/>
        <w:jc w:val="both"/>
        <w:rPr>
          <w:lang w:val="ro-RO"/>
        </w:rPr>
      </w:pPr>
    </w:p>
    <w:p w:rsidR="00531F96" w:rsidRDefault="00531F96" w:rsidP="00645DFD">
      <w:pPr>
        <w:spacing w:line="276" w:lineRule="auto"/>
        <w:jc w:val="both"/>
        <w:rPr>
          <w:lang w:val="ro-RO"/>
        </w:rPr>
      </w:pPr>
    </w:p>
    <w:p w:rsidR="00702BC7" w:rsidRPr="002E4046" w:rsidRDefault="00702BC7" w:rsidP="00645DFD">
      <w:pPr>
        <w:spacing w:line="276" w:lineRule="auto"/>
        <w:jc w:val="center"/>
        <w:rPr>
          <w:b/>
          <w:lang w:val="ro-RO"/>
        </w:rPr>
      </w:pPr>
      <w:r w:rsidRPr="002E4046">
        <w:rPr>
          <w:b/>
          <w:lang w:val="ro-RO"/>
        </w:rPr>
        <w:t>HOTĂRÂREA NR.______</w:t>
      </w:r>
      <w:r>
        <w:rPr>
          <w:b/>
          <w:lang w:val="ro-RO"/>
        </w:rPr>
        <w:t>_</w:t>
      </w:r>
    </w:p>
    <w:p w:rsidR="00702BC7" w:rsidRPr="00351F99" w:rsidRDefault="00702BC7" w:rsidP="00645DFD">
      <w:pPr>
        <w:spacing w:line="276" w:lineRule="auto"/>
        <w:jc w:val="center"/>
        <w:rPr>
          <w:b/>
        </w:rPr>
      </w:pPr>
      <w:r>
        <w:rPr>
          <w:rFonts w:cs="Tahoma"/>
          <w:b/>
          <w:lang w:val="ro-RO"/>
        </w:rPr>
        <w:t>privind</w:t>
      </w:r>
      <w:r w:rsidRPr="00D10C66">
        <w:rPr>
          <w:rFonts w:cs="Tahoma"/>
          <w:b/>
          <w:lang w:val="ro-RO"/>
        </w:rPr>
        <w:t xml:space="preserve"> aprobarea </w:t>
      </w:r>
      <w:r>
        <w:rPr>
          <w:rFonts w:cs="Tahoma"/>
          <w:b/>
          <w:lang w:val="ro-RO"/>
        </w:rPr>
        <w:t xml:space="preserve">Planului </w:t>
      </w:r>
      <w:r>
        <w:rPr>
          <w:b/>
        </w:rPr>
        <w:t xml:space="preserve">anual de acţiune privind serviciile sociale administrate şi finanţate din bugetul </w:t>
      </w:r>
      <w:r w:rsidR="00D34143">
        <w:rPr>
          <w:b/>
        </w:rPr>
        <w:t>Municipiului</w:t>
      </w:r>
      <w:r>
        <w:rPr>
          <w:b/>
        </w:rPr>
        <w:t xml:space="preserve"> Sighișoara, </w:t>
      </w:r>
      <w:r w:rsidR="00351F99">
        <w:rPr>
          <w:b/>
        </w:rPr>
        <w:t>pentru anul 2022</w:t>
      </w:r>
    </w:p>
    <w:p w:rsidR="00702BC7" w:rsidRDefault="00702BC7" w:rsidP="00645DFD">
      <w:pPr>
        <w:spacing w:line="276" w:lineRule="auto"/>
        <w:rPr>
          <w:lang w:val="ro-RO"/>
        </w:rPr>
      </w:pPr>
    </w:p>
    <w:p w:rsidR="00531F96" w:rsidRDefault="00531F96" w:rsidP="00645DFD">
      <w:pPr>
        <w:spacing w:line="276" w:lineRule="auto"/>
        <w:rPr>
          <w:lang w:val="ro-RO"/>
        </w:rPr>
      </w:pPr>
    </w:p>
    <w:p w:rsidR="00702BC7" w:rsidRPr="000E568D" w:rsidRDefault="00702BC7" w:rsidP="00645DFD">
      <w:pPr>
        <w:spacing w:line="276" w:lineRule="auto"/>
        <w:jc w:val="both"/>
        <w:rPr>
          <w:b/>
          <w:lang w:val="ro-RO"/>
        </w:rPr>
      </w:pPr>
      <w:r>
        <w:rPr>
          <w:lang w:val="ro-RO"/>
        </w:rPr>
        <w:tab/>
      </w:r>
      <w:r>
        <w:rPr>
          <w:b/>
          <w:lang w:val="ro-RO"/>
        </w:rPr>
        <w:t>Consiliul Local al M</w:t>
      </w:r>
      <w:r w:rsidRPr="000E568D">
        <w:rPr>
          <w:b/>
          <w:lang w:val="ro-RO"/>
        </w:rPr>
        <w:t>unicipiului Sighişoara,</w:t>
      </w:r>
    </w:p>
    <w:p w:rsidR="00702BC7" w:rsidRDefault="00702BC7" w:rsidP="00645DFD">
      <w:pPr>
        <w:spacing w:line="276" w:lineRule="auto"/>
        <w:jc w:val="both"/>
        <w:rPr>
          <w:rFonts w:eastAsia="Arial Unicode MS"/>
        </w:rPr>
      </w:pPr>
      <w:r>
        <w:rPr>
          <w:lang w:val="ro-RO"/>
        </w:rPr>
        <w:tab/>
      </w:r>
      <w:r w:rsidRPr="0025722B">
        <w:t xml:space="preserve">Luând act de proiectul de hotărâre </w:t>
      </w:r>
      <w:r w:rsidR="00645DFD">
        <w:t>înregistrat cu nr. _____/______</w:t>
      </w:r>
      <w:r>
        <w:t xml:space="preserve">2021 </w:t>
      </w:r>
      <w:r w:rsidRPr="0025722B">
        <w:t xml:space="preserve">şi referatul de aprobare </w:t>
      </w:r>
      <w:r w:rsidR="00645DFD">
        <w:t>înregistrat cu nr. ______/______</w:t>
      </w:r>
      <w:r>
        <w:t xml:space="preserve">2021, </w:t>
      </w:r>
      <w:r w:rsidRPr="0025722B">
        <w:t xml:space="preserve">al Primarului municipiului, </w:t>
      </w:r>
      <w:r>
        <w:t>în calitate de iniţiator</w:t>
      </w:r>
      <w:r w:rsidRPr="00D81308">
        <w:t>,</w:t>
      </w:r>
      <w:r w:rsidRPr="0025722B">
        <w:t xml:space="preserve"> calitate conferită de prevederile art. </w:t>
      </w:r>
      <w:r>
        <w:t xml:space="preserve">136 alin. (1) </w:t>
      </w:r>
      <w:proofErr w:type="gramStart"/>
      <w:r>
        <w:t>coroborate</w:t>
      </w:r>
      <w:proofErr w:type="gramEnd"/>
      <w:r>
        <w:t xml:space="preserve"> cu cele ale art. 211 din </w:t>
      </w:r>
      <w:r>
        <w:rPr>
          <w:rFonts w:eastAsia="Arial Unicode MS"/>
        </w:rPr>
        <w:t>Ordonanța de urgență a Guvernului nr. 57/2019 privind Codul administrativ, cu modificările și completările ulterioare;</w:t>
      </w:r>
    </w:p>
    <w:p w:rsidR="00702BC7" w:rsidRDefault="00702BC7" w:rsidP="00645DFD">
      <w:pPr>
        <w:spacing w:line="276" w:lineRule="auto"/>
        <w:ind w:firstLine="708"/>
        <w:jc w:val="both"/>
        <w:rPr>
          <w:rFonts w:eastAsia="Arial Unicode MS"/>
        </w:rPr>
      </w:pPr>
      <w:r>
        <w:rPr>
          <w:rFonts w:eastAsia="Arial Unicode MS"/>
        </w:rPr>
        <w:t>Având în vedere prevederile:</w:t>
      </w:r>
    </w:p>
    <w:p w:rsidR="00702BC7" w:rsidRDefault="00342DC0" w:rsidP="00645DFD">
      <w:pPr>
        <w:spacing w:line="276" w:lineRule="auto"/>
        <w:ind w:firstLine="708"/>
        <w:jc w:val="both"/>
      </w:pPr>
      <w:r>
        <w:rPr>
          <w:rFonts w:eastAsia="Arial Unicode MS"/>
        </w:rPr>
        <w:t xml:space="preserve">- </w:t>
      </w:r>
      <w:proofErr w:type="gramStart"/>
      <w:r>
        <w:rPr>
          <w:rFonts w:eastAsia="Arial Unicode MS"/>
        </w:rPr>
        <w:t>art</w:t>
      </w:r>
      <w:proofErr w:type="gramEnd"/>
      <w:r>
        <w:rPr>
          <w:rFonts w:eastAsia="Arial Unicode MS"/>
        </w:rPr>
        <w:t xml:space="preserve">. 112 alin. (3) </w:t>
      </w:r>
      <w:proofErr w:type="gramStart"/>
      <w:r>
        <w:rPr>
          <w:rFonts w:eastAsia="Arial Unicode MS"/>
        </w:rPr>
        <w:t>lit</w:t>
      </w:r>
      <w:proofErr w:type="gramEnd"/>
      <w:r>
        <w:rPr>
          <w:rFonts w:eastAsia="Arial Unicode MS"/>
        </w:rPr>
        <w:t xml:space="preserve">. </w:t>
      </w:r>
      <w:r w:rsidR="00702BC7">
        <w:rPr>
          <w:rFonts w:eastAsia="Arial Unicode MS"/>
        </w:rPr>
        <w:t>b) și art. 118 alin. (1)</w:t>
      </w:r>
      <w:r>
        <w:rPr>
          <w:rFonts w:eastAsia="Arial Unicode MS"/>
        </w:rPr>
        <w:t>, alin. (2)</w:t>
      </w:r>
      <w:r w:rsidR="00702BC7">
        <w:rPr>
          <w:rFonts w:eastAsia="Arial Unicode MS"/>
        </w:rPr>
        <w:t xml:space="preserve"> și alin. (3) </w:t>
      </w:r>
      <w:proofErr w:type="gramStart"/>
      <w:r w:rsidR="00702BC7">
        <w:rPr>
          <w:rFonts w:eastAsia="Arial Unicode MS"/>
        </w:rPr>
        <w:t>din</w:t>
      </w:r>
      <w:proofErr w:type="gramEnd"/>
      <w:r w:rsidR="00702BC7">
        <w:rPr>
          <w:rFonts w:eastAsia="Arial Unicode MS"/>
        </w:rPr>
        <w:t xml:space="preserve"> Legea </w:t>
      </w:r>
      <w:r w:rsidR="00702BC7" w:rsidRPr="00867317">
        <w:t>nr. 292/2011, Legea asistenței sociale, cu modificările și completările ulterioare</w:t>
      </w:r>
      <w:r w:rsidR="00702BC7">
        <w:t>;</w:t>
      </w:r>
    </w:p>
    <w:p w:rsidR="00702BC7" w:rsidRDefault="00342DC0" w:rsidP="00645DFD">
      <w:pPr>
        <w:spacing w:line="276" w:lineRule="auto"/>
        <w:ind w:firstLine="708"/>
        <w:jc w:val="both"/>
      </w:pPr>
      <w:r>
        <w:t xml:space="preserve">- </w:t>
      </w:r>
      <w:proofErr w:type="gramStart"/>
      <w:r w:rsidR="00702BC7">
        <w:t>art</w:t>
      </w:r>
      <w:proofErr w:type="gramEnd"/>
      <w:r w:rsidR="00702BC7">
        <w:t>. 3</w:t>
      </w:r>
      <w:r>
        <w:t xml:space="preserve"> alin. (2)</w:t>
      </w:r>
      <w:r w:rsidR="00702BC7">
        <w:t xml:space="preserve"> </w:t>
      </w:r>
      <w:proofErr w:type="gramStart"/>
      <w:r w:rsidR="00702BC7">
        <w:t>lit</w:t>
      </w:r>
      <w:proofErr w:type="gramEnd"/>
      <w:r w:rsidR="00702BC7">
        <w:t>.</w:t>
      </w:r>
      <w:r>
        <w:rPr>
          <w:rFonts w:eastAsia="Arial Unicode MS"/>
        </w:rPr>
        <w:t xml:space="preserve"> b) </w:t>
      </w:r>
      <w:r w:rsidR="00702BC7">
        <w:rPr>
          <w:rFonts w:eastAsia="Arial Unicode MS"/>
        </w:rPr>
        <w:t xml:space="preserve">și art. 5 din </w:t>
      </w:r>
      <w:r w:rsidR="00702BC7" w:rsidRPr="00867317">
        <w:t xml:space="preserve">Regulamentul-cadru </w:t>
      </w:r>
      <w:r w:rsidR="00702BC7" w:rsidRPr="00867317">
        <w:rPr>
          <w:bCs/>
          <w:lang w:eastAsia="en-US"/>
        </w:rPr>
        <w:t>de organizare şi funcţionare al direcţiei de asistenţă socială organizate în subordinea consiliilor locale ale municipiilor şi oraşelor</w:t>
      </w:r>
      <w:r w:rsidR="00702BC7" w:rsidRPr="00867317">
        <w:rPr>
          <w:lang w:eastAsia="en-US"/>
        </w:rPr>
        <w:t xml:space="preserve">, </w:t>
      </w:r>
      <w:r w:rsidR="003A1A86" w:rsidRPr="00D34143">
        <w:rPr>
          <w:lang w:eastAsia="en-US"/>
        </w:rPr>
        <w:t xml:space="preserve">aprobat prin </w:t>
      </w:r>
      <w:r w:rsidR="003A1A86" w:rsidRPr="00D34143">
        <w:t xml:space="preserve">H.G. nr. 797/2017 </w:t>
      </w:r>
      <w:r w:rsidR="003A1A86" w:rsidRPr="00D34143">
        <w:rPr>
          <w:rFonts w:eastAsiaTheme="minorHAnsi"/>
          <w:lang w:val="en-US" w:eastAsia="en-US"/>
        </w:rPr>
        <w:t>pentru aprobarea regulamentelor-cadru de organizare şi funcţionare ale serviciilor publice de asistenţă socială şi a structurii orientative de personal</w:t>
      </w:r>
      <w:r w:rsidR="003A1A86" w:rsidRPr="00867317">
        <w:t>, cu modificările și c</w:t>
      </w:r>
      <w:r w:rsidR="003A1A86">
        <w:t>ompletările ulterioare</w:t>
      </w:r>
      <w:r w:rsidR="006E6479">
        <w:t xml:space="preserve"> – Anexa 2</w:t>
      </w:r>
      <w:r w:rsidR="00702BC7">
        <w:t>;</w:t>
      </w:r>
    </w:p>
    <w:p w:rsidR="00702BC7" w:rsidRDefault="00702BC7" w:rsidP="00645DFD">
      <w:pPr>
        <w:autoSpaceDE w:val="0"/>
        <w:autoSpaceDN w:val="0"/>
        <w:adjustRightInd w:val="0"/>
        <w:spacing w:line="276" w:lineRule="auto"/>
        <w:ind w:firstLine="708"/>
        <w:jc w:val="both"/>
        <w:rPr>
          <w:rFonts w:eastAsia="Calibri"/>
          <w:lang w:val="en-US" w:eastAsia="en-US"/>
        </w:rPr>
      </w:pPr>
      <w:r>
        <w:t>- Ordinul</w:t>
      </w:r>
      <w:r w:rsidR="009251DA">
        <w:t>ui</w:t>
      </w:r>
      <w:r>
        <w:t xml:space="preserve"> </w:t>
      </w:r>
      <w:r w:rsidRPr="00875306">
        <w:rPr>
          <w:rFonts w:eastAsia="Calibri"/>
          <w:bCs/>
          <w:lang w:val="en-US" w:eastAsia="en-US"/>
        </w:rPr>
        <w:t>ministrului muncii şi justiţiei sociale</w:t>
      </w:r>
      <w:r>
        <w:rPr>
          <w:rFonts w:eastAsia="Calibri"/>
          <w:bCs/>
          <w:lang w:val="en-US" w:eastAsia="en-US"/>
        </w:rPr>
        <w:t xml:space="preserve"> nr. 1086/2018 </w:t>
      </w:r>
      <w:r w:rsidRPr="00875306">
        <w:rPr>
          <w:rFonts w:eastAsia="Calibri"/>
          <w:lang w:val="en-US" w:eastAsia="en-US"/>
        </w:rPr>
        <w:t>privind aprobarea modelului-cadru al Planului anual de acţiune privind serviciile sociale administrate şi finanţate din bugetul consiliului judeţean/consiliului local/Consiliului General al Municipiului Bucureşti</w:t>
      </w:r>
      <w:r>
        <w:rPr>
          <w:rFonts w:eastAsia="Calibri"/>
          <w:lang w:val="en-US" w:eastAsia="en-US"/>
        </w:rPr>
        <w:t>;</w:t>
      </w:r>
    </w:p>
    <w:p w:rsidR="003B533D" w:rsidRDefault="003B533D" w:rsidP="00645DFD">
      <w:pPr>
        <w:autoSpaceDE w:val="0"/>
        <w:autoSpaceDN w:val="0"/>
        <w:adjustRightInd w:val="0"/>
        <w:spacing w:line="276" w:lineRule="auto"/>
        <w:ind w:firstLine="708"/>
        <w:jc w:val="both"/>
        <w:rPr>
          <w:lang w:val="ro-RO"/>
        </w:rPr>
      </w:pPr>
      <w:r>
        <w:rPr>
          <w:rFonts w:eastAsia="Calibri"/>
          <w:lang w:val="en-US" w:eastAsia="en-US"/>
        </w:rPr>
        <w:t xml:space="preserve">- </w:t>
      </w:r>
      <w:proofErr w:type="gramStart"/>
      <w:r w:rsidR="009251DA">
        <w:rPr>
          <w:rFonts w:eastAsia="Calibri"/>
          <w:lang w:val="en-US" w:eastAsia="en-US"/>
        </w:rPr>
        <w:t>art</w:t>
      </w:r>
      <w:proofErr w:type="gramEnd"/>
      <w:r w:rsidR="009251DA">
        <w:rPr>
          <w:rFonts w:eastAsia="Calibri"/>
          <w:lang w:val="en-US" w:eastAsia="en-US"/>
        </w:rPr>
        <w:t>. 15 lit. c), art. 16 al</w:t>
      </w:r>
      <w:r w:rsidR="006E6479">
        <w:rPr>
          <w:rFonts w:eastAsia="Calibri"/>
          <w:lang w:val="en-US" w:eastAsia="en-US"/>
        </w:rPr>
        <w:t xml:space="preserve">in. (2) </w:t>
      </w:r>
      <w:proofErr w:type="gramStart"/>
      <w:r w:rsidR="006E6479">
        <w:rPr>
          <w:rFonts w:eastAsia="Calibri"/>
          <w:lang w:val="en-US" w:eastAsia="en-US"/>
        </w:rPr>
        <w:t>lit</w:t>
      </w:r>
      <w:proofErr w:type="gramEnd"/>
      <w:r w:rsidR="006E6479">
        <w:rPr>
          <w:rFonts w:eastAsia="Calibri"/>
          <w:lang w:val="en-US" w:eastAsia="en-US"/>
        </w:rPr>
        <w:t>. b)</w:t>
      </w:r>
      <w:r w:rsidR="009251DA">
        <w:rPr>
          <w:rFonts w:eastAsia="Calibri"/>
          <w:lang w:val="en-US" w:eastAsia="en-US"/>
        </w:rPr>
        <w:t xml:space="preserve"> și art. 24 alin. (3) </w:t>
      </w:r>
      <w:proofErr w:type="gramStart"/>
      <w:r w:rsidR="009251DA">
        <w:rPr>
          <w:rFonts w:eastAsia="Calibri"/>
          <w:lang w:val="en-US" w:eastAsia="en-US"/>
        </w:rPr>
        <w:t>lit</w:t>
      </w:r>
      <w:proofErr w:type="gramEnd"/>
      <w:r w:rsidR="009251DA">
        <w:rPr>
          <w:rFonts w:eastAsia="Calibri"/>
          <w:lang w:val="en-US" w:eastAsia="en-US"/>
        </w:rPr>
        <w:t xml:space="preserve">. </w:t>
      </w:r>
      <w:proofErr w:type="gramStart"/>
      <w:r w:rsidR="009251DA">
        <w:rPr>
          <w:rFonts w:eastAsia="Calibri"/>
          <w:lang w:val="en-US" w:eastAsia="en-US"/>
        </w:rPr>
        <w:t>d</w:t>
      </w:r>
      <w:proofErr w:type="gramEnd"/>
      <w:r w:rsidR="009251DA">
        <w:rPr>
          <w:rFonts w:eastAsia="Calibri"/>
          <w:lang w:val="en-US" w:eastAsia="en-US"/>
        </w:rPr>
        <w:t xml:space="preserve">) din </w:t>
      </w:r>
      <w:r w:rsidR="00531F96">
        <w:rPr>
          <w:lang w:val="ro-RO"/>
        </w:rPr>
        <w:t>Regulamentul</w:t>
      </w:r>
      <w:r w:rsidR="00BD50A7" w:rsidRPr="00753AF9">
        <w:rPr>
          <w:lang w:val="ro-RO"/>
        </w:rPr>
        <w:t xml:space="preserve"> de Organizare și Funcționare al Direcției d</w:t>
      </w:r>
      <w:r w:rsidR="00BD50A7">
        <w:rPr>
          <w:lang w:val="ro-RO"/>
        </w:rPr>
        <w:t xml:space="preserve">e Asistență Socială Sighișoara, aprobat prin </w:t>
      </w:r>
      <w:r w:rsidR="00BD50A7" w:rsidRPr="00753AF9">
        <w:rPr>
          <w:lang w:val="ro-RO"/>
        </w:rPr>
        <w:t>Hotărârea Cons</w:t>
      </w:r>
      <w:r w:rsidR="00BD50A7">
        <w:rPr>
          <w:lang w:val="ro-RO"/>
        </w:rPr>
        <w:t>iliului Local Sighișoara nr. 109/18.05</w:t>
      </w:r>
      <w:r w:rsidR="00BD50A7" w:rsidRPr="00753AF9">
        <w:rPr>
          <w:lang w:val="ro-RO"/>
        </w:rPr>
        <w:t>.2018</w:t>
      </w:r>
      <w:r w:rsidR="00BD50A7">
        <w:rPr>
          <w:lang w:val="ro-RO"/>
        </w:rPr>
        <w:t xml:space="preserve"> și </w:t>
      </w:r>
      <w:r w:rsidR="00BD50A7" w:rsidRPr="00753AF9">
        <w:rPr>
          <w:lang w:val="ro-RO"/>
        </w:rPr>
        <w:t>actualizat prin Hotărârea Consiliului Local Sighișoara nr. 154/31.07.2018</w:t>
      </w:r>
      <w:r w:rsidR="00531F96">
        <w:rPr>
          <w:lang w:val="ro-RO"/>
        </w:rPr>
        <w:t>;</w:t>
      </w:r>
    </w:p>
    <w:p w:rsidR="001E7000" w:rsidRPr="004346E0" w:rsidRDefault="001E7000" w:rsidP="00645DFD">
      <w:pPr>
        <w:spacing w:line="276" w:lineRule="auto"/>
        <w:ind w:firstLine="720"/>
        <w:jc w:val="both"/>
        <w:rPr>
          <w:color w:val="000000"/>
        </w:rPr>
      </w:pPr>
      <w:r>
        <w:rPr>
          <w:lang w:val="ro-RO"/>
        </w:rPr>
        <w:t>Având în vedere</w:t>
      </w:r>
      <w:r w:rsidR="00CA50CE">
        <w:rPr>
          <w:lang w:val="ro-RO"/>
        </w:rPr>
        <w:t xml:space="preserve"> </w:t>
      </w:r>
      <w:r w:rsidR="00CA50CE" w:rsidRPr="00C377F2">
        <w:rPr>
          <w:lang w:val="ro-RO"/>
        </w:rPr>
        <w:t>Strategia de dezvoltare a serviciilor sociale la nivelul municipiului Sighișoara, pentru perioada 2021</w:t>
      </w:r>
      <w:r w:rsidR="00CA50CE">
        <w:rPr>
          <w:lang w:val="ro-RO"/>
        </w:rPr>
        <w:t xml:space="preserve"> </w:t>
      </w:r>
      <w:r w:rsidR="00FA7007">
        <w:rPr>
          <w:rFonts w:eastAsiaTheme="minorHAnsi"/>
          <w:lang w:val="en-US" w:eastAsia="en-US"/>
        </w:rPr>
        <w:t>–</w:t>
      </w:r>
      <w:r w:rsidR="00CA50CE">
        <w:rPr>
          <w:lang w:val="ro-RO"/>
        </w:rPr>
        <w:t xml:space="preserve"> </w:t>
      </w:r>
      <w:r w:rsidR="00CA50CE" w:rsidRPr="00C377F2">
        <w:rPr>
          <w:lang w:val="ro-RO"/>
        </w:rPr>
        <w:t>2030</w:t>
      </w:r>
      <w:r w:rsidR="00CA50CE" w:rsidRPr="00C377F2">
        <w:t>, aprobată prin Hotărârea Consiliului Local Sighișoara nr. 187/29.09.2021</w:t>
      </w:r>
      <w:r w:rsidR="00CA50CE">
        <w:t xml:space="preserve"> și</w:t>
      </w:r>
      <w:r>
        <w:rPr>
          <w:lang w:val="ro-RO"/>
        </w:rPr>
        <w:t xml:space="preserve"> </w:t>
      </w:r>
      <w:r w:rsidR="00CE7CDE" w:rsidRPr="00A22BFE">
        <w:rPr>
          <w:color w:val="000000"/>
        </w:rPr>
        <w:t xml:space="preserve">Procesul-verbal al consultării din cadrul Focus grupului cu tema </w:t>
      </w:r>
      <w:r w:rsidR="00CE7CDE" w:rsidRPr="00A22BFE">
        <w:t>“Direcții strategice de dezvoltare a serviciilor sociale în municipiul Sighișoara”, cu nr. 1471 din data de 06.07.2021,</w:t>
      </w:r>
      <w:r w:rsidR="00CE7CDE">
        <w:t xml:space="preserve"> organizat cu </w:t>
      </w:r>
      <w:r w:rsidR="00CE7CDE">
        <w:rPr>
          <w:color w:val="000000"/>
        </w:rPr>
        <w:t xml:space="preserve">furnizori publici și </w:t>
      </w:r>
      <w:r w:rsidR="00F4459B">
        <w:rPr>
          <w:color w:val="000000"/>
        </w:rPr>
        <w:t xml:space="preserve">privați </w:t>
      </w:r>
      <w:r w:rsidR="00F4459B">
        <w:t>de servicii sociale de la nivel local, reprezentanți ai autorității publice locale, precum și ai altor instituții de interes public local (poliție, spital, școli)</w:t>
      </w:r>
      <w:r w:rsidR="00CE7CDE">
        <w:rPr>
          <w:color w:val="000000"/>
        </w:rPr>
        <w:t xml:space="preserve">, în </w:t>
      </w:r>
      <w:r w:rsidR="00CE7CDE" w:rsidRPr="001027AA">
        <w:t xml:space="preserve">vederea fundamentării și elaborării Planului </w:t>
      </w:r>
      <w:r w:rsidR="00CE7CDE">
        <w:t>operaț</w:t>
      </w:r>
      <w:r w:rsidR="00CE7CDE" w:rsidRPr="001027AA">
        <w:t xml:space="preserve">ional de implementare a </w:t>
      </w:r>
      <w:r w:rsidR="00CE7CDE" w:rsidRPr="001027AA">
        <w:rPr>
          <w:bCs/>
        </w:rPr>
        <w:t xml:space="preserve">Strategiei de dezvoltare a serviciilor sociale </w:t>
      </w:r>
      <w:r w:rsidR="00CE7CDE" w:rsidRPr="001027AA">
        <w:rPr>
          <w:lang w:val="ro-RO"/>
        </w:rPr>
        <w:t>la nivelul municipiului Sighișoar</w:t>
      </w:r>
      <w:r w:rsidR="0062772C">
        <w:rPr>
          <w:lang w:val="ro-RO"/>
        </w:rPr>
        <w:t xml:space="preserve">a, pentru perioada 2021 </w:t>
      </w:r>
      <w:r w:rsidR="0062772C">
        <w:rPr>
          <w:rFonts w:eastAsiaTheme="minorHAnsi"/>
          <w:lang w:val="en-US" w:eastAsia="en-US"/>
        </w:rPr>
        <w:t xml:space="preserve">– </w:t>
      </w:r>
      <w:r w:rsidR="00CE7CDE" w:rsidRPr="001027AA">
        <w:rPr>
          <w:lang w:val="ro-RO"/>
        </w:rPr>
        <w:t>2030</w:t>
      </w:r>
      <w:r w:rsidR="00F4459B">
        <w:t>;</w:t>
      </w:r>
      <w:r w:rsidR="00CE7CDE" w:rsidRPr="00B04BC3">
        <w:rPr>
          <w:color w:val="FF0000"/>
        </w:rPr>
        <w:t xml:space="preserve"> </w:t>
      </w:r>
    </w:p>
    <w:p w:rsidR="00702BC7" w:rsidRDefault="00702BC7" w:rsidP="00645DFD">
      <w:pPr>
        <w:autoSpaceDE w:val="0"/>
        <w:autoSpaceDN w:val="0"/>
        <w:adjustRightInd w:val="0"/>
        <w:spacing w:line="276" w:lineRule="auto"/>
        <w:ind w:firstLine="708"/>
        <w:jc w:val="both"/>
      </w:pPr>
      <w:r>
        <w:rPr>
          <w:rFonts w:eastAsia="Calibri"/>
          <w:lang w:val="en-US" w:eastAsia="en-US"/>
        </w:rPr>
        <w:t xml:space="preserve">Ținând cont de adresa Direcției de Asistență Socială Sighișoara </w:t>
      </w:r>
      <w:r w:rsidR="00CD45DA" w:rsidRPr="00CD45DA">
        <w:rPr>
          <w:rFonts w:eastAsia="Calibri"/>
          <w:lang w:val="en-US" w:eastAsia="en-US"/>
        </w:rPr>
        <w:t xml:space="preserve">nr. </w:t>
      </w:r>
      <w:r w:rsidR="00906035">
        <w:rPr>
          <w:rFonts w:eastAsia="Calibri"/>
          <w:lang w:val="en-US" w:eastAsia="en-US"/>
        </w:rPr>
        <w:t>3022/29.12</w:t>
      </w:r>
      <w:r w:rsidR="00CD45DA" w:rsidRPr="001657EB">
        <w:rPr>
          <w:rFonts w:eastAsia="Calibri"/>
          <w:lang w:val="en-US" w:eastAsia="en-US"/>
        </w:rPr>
        <w:t>.</w:t>
      </w:r>
      <w:r w:rsidRPr="001657EB">
        <w:rPr>
          <w:rFonts w:eastAsia="Calibri"/>
          <w:lang w:val="en-US" w:eastAsia="en-US"/>
        </w:rPr>
        <w:t>2021,</w:t>
      </w:r>
      <w:r>
        <w:rPr>
          <w:rFonts w:eastAsia="Calibri"/>
          <w:lang w:val="en-US" w:eastAsia="en-US"/>
        </w:rPr>
        <w:t xml:space="preserve"> </w:t>
      </w:r>
      <w:r w:rsidR="00856765">
        <w:rPr>
          <w:rFonts w:eastAsia="Calibri"/>
          <w:lang w:val="en-US" w:eastAsia="en-US"/>
        </w:rPr>
        <w:t xml:space="preserve">înregistrată la Consiliul Județean Mureș </w:t>
      </w:r>
      <w:r w:rsidR="00906035" w:rsidRPr="00906035">
        <w:rPr>
          <w:rFonts w:eastAsia="Calibri"/>
          <w:lang w:val="en-US" w:eastAsia="en-US"/>
        </w:rPr>
        <w:t>cu nr. 36214/29.12.</w:t>
      </w:r>
      <w:r w:rsidR="00856765" w:rsidRPr="00906035">
        <w:rPr>
          <w:rFonts w:eastAsia="Calibri"/>
          <w:lang w:val="en-US" w:eastAsia="en-US"/>
        </w:rPr>
        <w:t xml:space="preserve">2021, </w:t>
      </w:r>
      <w:r w:rsidRPr="00906035">
        <w:rPr>
          <w:rFonts w:eastAsia="Calibri"/>
          <w:lang w:val="en-US" w:eastAsia="en-US"/>
        </w:rPr>
        <w:t>prin</w:t>
      </w:r>
      <w:r>
        <w:rPr>
          <w:rFonts w:eastAsia="Calibri"/>
          <w:lang w:val="en-US" w:eastAsia="en-US"/>
        </w:rPr>
        <w:t xml:space="preserve"> care transmite, spre </w:t>
      </w:r>
      <w:r>
        <w:rPr>
          <w:rFonts w:eastAsia="Calibri"/>
          <w:lang w:val="en-US" w:eastAsia="en-US"/>
        </w:rPr>
        <w:lastRenderedPageBreak/>
        <w:t xml:space="preserve">consultare, </w:t>
      </w:r>
      <w:r w:rsidRPr="003B4B22">
        <w:t>Planul anual de acțiune privind serviciile sociale administrate și finanțate din b</w:t>
      </w:r>
      <w:r w:rsidR="00030B01">
        <w:t>ugetul local</w:t>
      </w:r>
      <w:r w:rsidR="00E64948">
        <w:t>, pentru anul 2022</w:t>
      </w:r>
      <w:r>
        <w:t>;</w:t>
      </w:r>
    </w:p>
    <w:p w:rsidR="00702BC7" w:rsidRPr="005B38FE" w:rsidRDefault="00702BC7" w:rsidP="00645DFD">
      <w:pPr>
        <w:autoSpaceDE w:val="0"/>
        <w:autoSpaceDN w:val="0"/>
        <w:adjustRightInd w:val="0"/>
        <w:spacing w:line="276" w:lineRule="auto"/>
        <w:ind w:firstLine="708"/>
        <w:jc w:val="both"/>
        <w:rPr>
          <w:rFonts w:eastAsia="Calibri"/>
          <w:lang w:val="en-US" w:eastAsia="en-US"/>
        </w:rPr>
      </w:pPr>
      <w:r>
        <w:rPr>
          <w:rFonts w:eastAsia="Calibri"/>
          <w:lang w:val="en-US" w:eastAsia="en-US"/>
        </w:rPr>
        <w:t xml:space="preserve">Luând în considerare prevederile Legii nr. 52/2003 </w:t>
      </w:r>
      <w:r w:rsidRPr="003A274B">
        <w:rPr>
          <w:rFonts w:eastAsia="Calibri"/>
          <w:lang w:val="en-US" w:eastAsia="en-US"/>
        </w:rPr>
        <w:t>privind transparenţa decizională în administraţia publică</w:t>
      </w:r>
      <w:r>
        <w:rPr>
          <w:rFonts w:eastAsia="Calibri"/>
          <w:lang w:val="en-US" w:eastAsia="en-US"/>
        </w:rPr>
        <w:t>, republicată;</w:t>
      </w:r>
    </w:p>
    <w:p w:rsidR="00702BC7" w:rsidRDefault="00702BC7" w:rsidP="00645DFD">
      <w:pPr>
        <w:spacing w:line="276" w:lineRule="auto"/>
        <w:ind w:firstLine="708"/>
        <w:jc w:val="both"/>
        <w:rPr>
          <w:rFonts w:eastAsia="Arial Unicode MS"/>
        </w:rPr>
      </w:pPr>
      <w:r>
        <w:rPr>
          <w:rFonts w:eastAsia="Arial Unicode MS"/>
        </w:rPr>
        <w:t>În temeiul prevederilor art. 129</w:t>
      </w:r>
      <w:r w:rsidRPr="0025722B">
        <w:rPr>
          <w:rFonts w:eastAsia="Arial Unicode MS"/>
        </w:rPr>
        <w:t xml:space="preserve"> ali</w:t>
      </w:r>
      <w:r>
        <w:rPr>
          <w:rFonts w:eastAsia="Arial Unicode MS"/>
        </w:rPr>
        <w:t xml:space="preserve">n. (2) </w:t>
      </w:r>
      <w:proofErr w:type="gramStart"/>
      <w:r>
        <w:rPr>
          <w:rFonts w:eastAsia="Arial Unicode MS"/>
        </w:rPr>
        <w:t>lit</w:t>
      </w:r>
      <w:proofErr w:type="gramEnd"/>
      <w:r>
        <w:rPr>
          <w:rFonts w:eastAsia="Arial Unicode MS"/>
        </w:rPr>
        <w:t xml:space="preserve">. </w:t>
      </w:r>
      <w:r w:rsidR="005303E1">
        <w:rPr>
          <w:rFonts w:eastAsia="Arial Unicode MS"/>
        </w:rPr>
        <w:t xml:space="preserve">b) și lit. </w:t>
      </w:r>
      <w:proofErr w:type="gramStart"/>
      <w:r>
        <w:rPr>
          <w:rFonts w:eastAsia="Arial Unicode MS"/>
        </w:rPr>
        <w:t>d</w:t>
      </w:r>
      <w:proofErr w:type="gramEnd"/>
      <w:r>
        <w:rPr>
          <w:rFonts w:eastAsia="Arial Unicode MS"/>
        </w:rPr>
        <w:t>)</w:t>
      </w:r>
      <w:r w:rsidR="005303E1">
        <w:rPr>
          <w:rFonts w:eastAsia="Arial Unicode MS"/>
        </w:rPr>
        <w:t xml:space="preserve">, alin. (4) </w:t>
      </w:r>
      <w:proofErr w:type="gramStart"/>
      <w:r w:rsidR="005303E1">
        <w:rPr>
          <w:rFonts w:eastAsia="Arial Unicode MS"/>
        </w:rPr>
        <w:t>lit</w:t>
      </w:r>
      <w:proofErr w:type="gramEnd"/>
      <w:r w:rsidR="005303E1">
        <w:rPr>
          <w:rFonts w:eastAsia="Arial Unicode MS"/>
        </w:rPr>
        <w:t>. e)</w:t>
      </w:r>
      <w:r w:rsidR="00F53DD0">
        <w:rPr>
          <w:rFonts w:eastAsia="Arial Unicode MS"/>
        </w:rPr>
        <w:t xml:space="preserve"> și alin. (7) </w:t>
      </w:r>
      <w:proofErr w:type="gramStart"/>
      <w:r w:rsidR="00F53DD0">
        <w:rPr>
          <w:rFonts w:eastAsia="Arial Unicode MS"/>
        </w:rPr>
        <w:t>lit</w:t>
      </w:r>
      <w:proofErr w:type="gramEnd"/>
      <w:r w:rsidR="00F53DD0">
        <w:rPr>
          <w:rFonts w:eastAsia="Arial Unicode MS"/>
        </w:rPr>
        <w:t xml:space="preserve">. b) și lit. s), alin. 14, </w:t>
      </w:r>
      <w:r>
        <w:rPr>
          <w:rFonts w:eastAsia="Arial Unicode MS"/>
        </w:rPr>
        <w:t>art. 139</w:t>
      </w:r>
      <w:r w:rsidRPr="0025722B">
        <w:rPr>
          <w:rFonts w:eastAsia="Arial Unicode MS"/>
        </w:rPr>
        <w:t xml:space="preserve"> alin. (1) </w:t>
      </w:r>
      <w:r w:rsidR="00F53DD0">
        <w:rPr>
          <w:rFonts w:eastAsia="Arial Unicode MS"/>
        </w:rPr>
        <w:t xml:space="preserve">și alin. (3) </w:t>
      </w:r>
      <w:proofErr w:type="gramStart"/>
      <w:r w:rsidR="00F53DD0">
        <w:rPr>
          <w:rFonts w:eastAsia="Arial Unicode MS"/>
        </w:rPr>
        <w:t>lit</w:t>
      </w:r>
      <w:proofErr w:type="gramEnd"/>
      <w:r w:rsidR="00F53DD0">
        <w:rPr>
          <w:rFonts w:eastAsia="Arial Unicode MS"/>
        </w:rPr>
        <w:t xml:space="preserve">. d) </w:t>
      </w:r>
      <w:r>
        <w:rPr>
          <w:rFonts w:eastAsia="Arial Unicode MS"/>
        </w:rPr>
        <w:t xml:space="preserve">și art. 196 alin. (1) </w:t>
      </w:r>
      <w:proofErr w:type="gramStart"/>
      <w:r>
        <w:rPr>
          <w:rFonts w:eastAsia="Arial Unicode MS"/>
        </w:rPr>
        <w:t>lit</w:t>
      </w:r>
      <w:proofErr w:type="gramEnd"/>
      <w:r>
        <w:rPr>
          <w:rFonts w:eastAsia="Arial Unicode MS"/>
        </w:rPr>
        <w:t xml:space="preserve">. a) </w:t>
      </w:r>
      <w:proofErr w:type="gramStart"/>
      <w:r w:rsidRPr="0025722B">
        <w:rPr>
          <w:rFonts w:eastAsia="Arial Unicode MS"/>
        </w:rPr>
        <w:t>din</w:t>
      </w:r>
      <w:proofErr w:type="gramEnd"/>
      <w:r w:rsidRPr="0025722B">
        <w:rPr>
          <w:rFonts w:eastAsia="Arial Unicode MS"/>
        </w:rPr>
        <w:t xml:space="preserve"> </w:t>
      </w:r>
      <w:r>
        <w:rPr>
          <w:rFonts w:eastAsia="Arial Unicode MS"/>
        </w:rPr>
        <w:t>Ordonanța de Urgență a Guvernului nr. 57/2019 privind Codul administrativ</w:t>
      </w:r>
      <w:r w:rsidRPr="0025722B">
        <w:rPr>
          <w:rFonts w:eastAsia="Arial Unicode MS"/>
          <w:lang w:val="it-IT"/>
        </w:rPr>
        <w:t>,</w:t>
      </w:r>
      <w:r>
        <w:rPr>
          <w:rFonts w:eastAsia="Arial Unicode MS"/>
          <w:lang w:val="it-IT"/>
        </w:rPr>
        <w:t xml:space="preserve"> </w:t>
      </w:r>
      <w:r>
        <w:rPr>
          <w:rFonts w:eastAsia="Arial Unicode MS"/>
        </w:rPr>
        <w:t>cu modificările și completările ulterioare,</w:t>
      </w:r>
    </w:p>
    <w:p w:rsidR="00531F96" w:rsidRDefault="00531F96" w:rsidP="00645DFD">
      <w:pPr>
        <w:spacing w:line="276" w:lineRule="auto"/>
        <w:ind w:firstLine="708"/>
        <w:jc w:val="both"/>
        <w:rPr>
          <w:rFonts w:eastAsia="Arial Unicode MS"/>
        </w:rPr>
      </w:pPr>
    </w:p>
    <w:p w:rsidR="00702BC7" w:rsidRDefault="00702BC7" w:rsidP="00645DFD">
      <w:pPr>
        <w:autoSpaceDE w:val="0"/>
        <w:autoSpaceDN w:val="0"/>
        <w:adjustRightInd w:val="0"/>
        <w:spacing w:line="276" w:lineRule="auto"/>
        <w:jc w:val="both"/>
      </w:pPr>
    </w:p>
    <w:p w:rsidR="00702BC7" w:rsidRDefault="00702BC7" w:rsidP="00645DFD">
      <w:pPr>
        <w:autoSpaceDE w:val="0"/>
        <w:autoSpaceDN w:val="0"/>
        <w:adjustRightInd w:val="0"/>
        <w:spacing w:line="276" w:lineRule="auto"/>
        <w:jc w:val="center"/>
        <w:rPr>
          <w:b/>
        </w:rPr>
      </w:pPr>
      <w:r>
        <w:rPr>
          <w:b/>
        </w:rPr>
        <w:t>H O T Ă R Ă Ş T E:</w:t>
      </w:r>
    </w:p>
    <w:p w:rsidR="00702BC7" w:rsidRDefault="00702BC7" w:rsidP="00645DFD">
      <w:pPr>
        <w:autoSpaceDE w:val="0"/>
        <w:autoSpaceDN w:val="0"/>
        <w:adjustRightInd w:val="0"/>
        <w:spacing w:line="276" w:lineRule="auto"/>
        <w:rPr>
          <w:b/>
        </w:rPr>
      </w:pPr>
    </w:p>
    <w:p w:rsidR="00702BC7" w:rsidRPr="00FE2C32" w:rsidRDefault="00E64948" w:rsidP="00645DFD">
      <w:pPr>
        <w:spacing w:line="276" w:lineRule="auto"/>
        <w:ind w:firstLine="720"/>
        <w:jc w:val="both"/>
        <w:rPr>
          <w:lang w:val="pt-BR"/>
        </w:rPr>
      </w:pPr>
      <w:r>
        <w:rPr>
          <w:rFonts w:cs="Tahoma"/>
          <w:b/>
          <w:szCs w:val="20"/>
          <w:u w:val="single"/>
          <w:lang w:val="ro-RO"/>
        </w:rPr>
        <w:t>Art.1</w:t>
      </w:r>
      <w:r w:rsidR="00702BC7" w:rsidRPr="0041269B">
        <w:rPr>
          <w:rFonts w:cs="Tahoma"/>
          <w:b/>
          <w:szCs w:val="20"/>
          <w:u w:val="single"/>
          <w:lang w:val="ro-RO"/>
        </w:rPr>
        <w:t>.</w:t>
      </w:r>
      <w:r w:rsidR="00702BC7">
        <w:rPr>
          <w:rFonts w:cs="Tahoma"/>
          <w:szCs w:val="20"/>
          <w:lang w:val="ro-RO"/>
        </w:rPr>
        <w:t xml:space="preserve"> </w:t>
      </w:r>
      <w:r w:rsidR="00702BC7" w:rsidRPr="00F26BB2">
        <w:rPr>
          <w:rFonts w:cs="Tahoma"/>
          <w:b/>
          <w:szCs w:val="20"/>
          <w:lang w:val="ro-RO"/>
        </w:rPr>
        <w:t xml:space="preserve"> </w:t>
      </w:r>
      <w:r w:rsidR="00702BC7" w:rsidRPr="00FE2C32">
        <w:rPr>
          <w:rFonts w:cs="Tahoma"/>
          <w:szCs w:val="20"/>
          <w:lang w:val="ro-RO"/>
        </w:rPr>
        <w:t>Se aprobă</w:t>
      </w:r>
      <w:r w:rsidR="00702BC7">
        <w:rPr>
          <w:rFonts w:cs="Tahoma"/>
          <w:b/>
          <w:szCs w:val="20"/>
          <w:lang w:val="ro-RO"/>
        </w:rPr>
        <w:t xml:space="preserve"> </w:t>
      </w:r>
      <w:r w:rsidR="00702BC7">
        <w:rPr>
          <w:rFonts w:cs="Tahoma"/>
          <w:b/>
          <w:lang w:val="ro-RO"/>
        </w:rPr>
        <w:t xml:space="preserve">Planul </w:t>
      </w:r>
      <w:r w:rsidR="00702BC7">
        <w:rPr>
          <w:b/>
        </w:rPr>
        <w:t>anual de acţiune privind serviciile sociale administrate şi finanţa</w:t>
      </w:r>
      <w:r w:rsidR="00F53DD0">
        <w:rPr>
          <w:b/>
        </w:rPr>
        <w:t>te din bugetul Municipiului</w:t>
      </w:r>
      <w:r>
        <w:rPr>
          <w:b/>
        </w:rPr>
        <w:t xml:space="preserve"> Sighișoara, pentru anul 2022</w:t>
      </w:r>
      <w:r w:rsidR="00702BC7">
        <w:rPr>
          <w:b/>
        </w:rPr>
        <w:t xml:space="preserve">, </w:t>
      </w:r>
      <w:r>
        <w:t>conform Anexei nr. 1</w:t>
      </w:r>
      <w:r w:rsidR="00702BC7" w:rsidRPr="00FE2C32">
        <w:t xml:space="preserve">, </w:t>
      </w:r>
      <w:r w:rsidR="00702BC7" w:rsidRPr="00FE2C32">
        <w:rPr>
          <w:rFonts w:cs="Tahoma"/>
          <w:lang w:val="ro-RO"/>
        </w:rPr>
        <w:t>care face parte integrantă din prezenta hotărâre.</w:t>
      </w:r>
    </w:p>
    <w:p w:rsidR="00702BC7" w:rsidRPr="00F57837" w:rsidRDefault="00702BC7" w:rsidP="00645DFD">
      <w:pPr>
        <w:autoSpaceDE w:val="0"/>
        <w:autoSpaceDN w:val="0"/>
        <w:adjustRightInd w:val="0"/>
        <w:spacing w:line="276" w:lineRule="auto"/>
        <w:jc w:val="both"/>
      </w:pPr>
      <w:r>
        <w:tab/>
      </w:r>
      <w:r w:rsidR="00E64948">
        <w:rPr>
          <w:b/>
          <w:u w:val="single"/>
        </w:rPr>
        <w:t>Art.2</w:t>
      </w:r>
      <w:r>
        <w:rPr>
          <w:b/>
          <w:u w:val="single"/>
        </w:rPr>
        <w:t>.</w:t>
      </w:r>
      <w:r>
        <w:t xml:space="preserve"> Direcția de Asistență Socială Sighișoara se încredinţează cu ducerea la îndeplinire a prevederilor prezentei hotărâri.</w:t>
      </w:r>
    </w:p>
    <w:p w:rsidR="00702BC7" w:rsidRDefault="00E64948" w:rsidP="00645DFD">
      <w:pPr>
        <w:spacing w:line="276" w:lineRule="auto"/>
        <w:ind w:firstLine="720"/>
        <w:jc w:val="both"/>
      </w:pPr>
      <w:r>
        <w:rPr>
          <w:b/>
          <w:u w:val="single"/>
        </w:rPr>
        <w:t>Art.3</w:t>
      </w:r>
      <w:r w:rsidR="00702BC7" w:rsidRPr="00BE023E">
        <w:rPr>
          <w:b/>
          <w:u w:val="single"/>
        </w:rPr>
        <w:t>.</w:t>
      </w:r>
      <w:r w:rsidR="00702BC7">
        <w:t xml:space="preserve"> </w:t>
      </w:r>
      <w:r w:rsidR="00702BC7" w:rsidRPr="009C0C80">
        <w:t>Prin grija d-nei Anca Bizo, Secretar</w:t>
      </w:r>
      <w:r w:rsidR="00702BC7">
        <w:t xml:space="preserve"> General</w:t>
      </w:r>
      <w:r w:rsidR="00702BC7" w:rsidRPr="009C0C80">
        <w:t xml:space="preserve"> al Municipiului Sighişoara, prezenta hotărâre va fi comunicată</w:t>
      </w:r>
      <w:r w:rsidR="00702BC7">
        <w:t>,</w:t>
      </w:r>
      <w:r w:rsidR="00702BC7" w:rsidRPr="009C0C80">
        <w:t xml:space="preserve"> în termenu</w:t>
      </w:r>
      <w:r w:rsidR="00702BC7">
        <w:t xml:space="preserve">l prevăzut de lege, </w:t>
      </w:r>
      <w:r w:rsidR="00702BC7" w:rsidRPr="009C0C80">
        <w:t>Primarului Municipiului Sighişoara, Prefectului Judeţului Mureş şi se va aduce la cunoştinţă publică</w:t>
      </w:r>
      <w:r w:rsidR="00702BC7">
        <w:t>,</w:t>
      </w:r>
      <w:r w:rsidR="00702BC7" w:rsidRPr="009C0C80">
        <w:t xml:space="preserve"> prin publicarea pe pagina de Internet la adresa </w:t>
      </w:r>
      <w:hyperlink r:id="rId7" w:history="1">
        <w:r w:rsidR="00FA608E" w:rsidRPr="00FC4B04">
          <w:rPr>
            <w:rStyle w:val="Hyperlink"/>
            <w:rFonts w:eastAsia="PMingLiU"/>
          </w:rPr>
          <w:t>www.primariasighisoara.ro</w:t>
        </w:r>
      </w:hyperlink>
      <w:r w:rsidR="00702BC7" w:rsidRPr="009C0C80">
        <w:t xml:space="preserve">. </w:t>
      </w:r>
    </w:p>
    <w:p w:rsidR="00702BC7" w:rsidRDefault="00702BC7" w:rsidP="00645DFD">
      <w:pPr>
        <w:spacing w:line="276" w:lineRule="auto"/>
        <w:ind w:firstLine="720"/>
        <w:jc w:val="both"/>
      </w:pPr>
    </w:p>
    <w:p w:rsidR="00702BC7" w:rsidRDefault="00702BC7" w:rsidP="00645DFD">
      <w:pPr>
        <w:spacing w:line="276" w:lineRule="auto"/>
        <w:ind w:firstLine="720"/>
        <w:jc w:val="both"/>
      </w:pPr>
    </w:p>
    <w:p w:rsidR="00702BC7" w:rsidRDefault="00702BC7" w:rsidP="00645DFD">
      <w:pPr>
        <w:spacing w:line="276" w:lineRule="auto"/>
        <w:ind w:firstLine="720"/>
        <w:jc w:val="both"/>
      </w:pPr>
    </w:p>
    <w:p w:rsidR="00702BC7" w:rsidRPr="009C0C80" w:rsidRDefault="00702BC7" w:rsidP="00645DFD">
      <w:pPr>
        <w:spacing w:line="276" w:lineRule="auto"/>
        <w:ind w:firstLine="720"/>
        <w:jc w:val="both"/>
      </w:pPr>
    </w:p>
    <w:p w:rsidR="00702BC7" w:rsidRDefault="00702BC7" w:rsidP="00645DFD">
      <w:pPr>
        <w:spacing w:line="276" w:lineRule="auto"/>
        <w:jc w:val="both"/>
        <w:rPr>
          <w:lang w:val="ro-RO"/>
        </w:rPr>
      </w:pPr>
    </w:p>
    <w:p w:rsidR="00702BC7" w:rsidRPr="0028708D" w:rsidRDefault="00702BC7" w:rsidP="00645DFD">
      <w:pPr>
        <w:spacing w:line="276" w:lineRule="auto"/>
        <w:jc w:val="both"/>
        <w:rPr>
          <w:b/>
          <w:bCs/>
          <w:lang w:val="ro-RO"/>
        </w:rPr>
      </w:pPr>
      <w:r>
        <w:rPr>
          <w:lang w:val="ro-RO"/>
        </w:rPr>
        <w:tab/>
      </w:r>
      <w:r>
        <w:rPr>
          <w:lang w:val="ro-RO"/>
        </w:rPr>
        <w:tab/>
      </w:r>
      <w:r>
        <w:rPr>
          <w:lang w:val="ro-RO"/>
        </w:rPr>
        <w:tab/>
      </w:r>
      <w:r>
        <w:rPr>
          <w:lang w:val="ro-RO"/>
        </w:rPr>
        <w:tab/>
        <w:t xml:space="preserve">          </w:t>
      </w:r>
      <w:r>
        <w:rPr>
          <w:lang w:val="ro-RO"/>
        </w:rPr>
        <w:tab/>
      </w:r>
      <w:r>
        <w:rPr>
          <w:b/>
          <w:lang w:val="ro-RO"/>
        </w:rPr>
        <w:t xml:space="preserve">       </w:t>
      </w:r>
      <w:r>
        <w:rPr>
          <w:b/>
          <w:lang w:val="ro-RO"/>
        </w:rPr>
        <w:tab/>
      </w:r>
      <w:r>
        <w:rPr>
          <w:b/>
          <w:lang w:val="ro-RO"/>
        </w:rPr>
        <w:tab/>
        <w:t xml:space="preserve">        </w:t>
      </w:r>
      <w:r w:rsidRPr="002E52EC">
        <w:rPr>
          <w:b/>
          <w:bCs/>
          <w:lang w:val="ro-RO"/>
        </w:rPr>
        <w:t>P</w:t>
      </w:r>
      <w:r>
        <w:rPr>
          <w:b/>
          <w:bCs/>
          <w:lang w:val="ro-RO"/>
        </w:rPr>
        <w:t xml:space="preserve"> R I M A R,</w:t>
      </w:r>
    </w:p>
    <w:p w:rsidR="00702BC7" w:rsidRDefault="00702BC7" w:rsidP="00645DFD">
      <w:pPr>
        <w:spacing w:line="276" w:lineRule="auto"/>
        <w:jc w:val="both"/>
        <w:rPr>
          <w:b/>
          <w:bCs/>
          <w:lang w:val="ro-RO"/>
        </w:rPr>
      </w:pPr>
      <w:r>
        <w:rPr>
          <w:b/>
          <w:bCs/>
          <w:lang w:val="ro-RO"/>
        </w:rPr>
        <w:tab/>
      </w:r>
      <w:r>
        <w:rPr>
          <w:b/>
          <w:bCs/>
          <w:lang w:val="ro-RO"/>
        </w:rPr>
        <w:tab/>
      </w:r>
      <w:r>
        <w:rPr>
          <w:b/>
          <w:bCs/>
          <w:lang w:val="ro-RO"/>
        </w:rPr>
        <w:tab/>
        <w:t xml:space="preserve">              </w:t>
      </w:r>
      <w:r>
        <w:rPr>
          <w:b/>
          <w:bCs/>
          <w:lang w:val="ro-RO"/>
        </w:rPr>
        <w:tab/>
      </w:r>
      <w:r>
        <w:rPr>
          <w:b/>
          <w:bCs/>
          <w:lang w:val="ro-RO"/>
        </w:rPr>
        <w:tab/>
        <w:t xml:space="preserve">                Ioan-Iulian Sîrbu</w:t>
      </w:r>
      <w:r>
        <w:rPr>
          <w:b/>
          <w:bCs/>
          <w:lang w:val="ro-RO"/>
        </w:rPr>
        <w:tab/>
      </w:r>
    </w:p>
    <w:p w:rsidR="00702BC7" w:rsidRDefault="00702BC7" w:rsidP="00645DFD">
      <w:pPr>
        <w:spacing w:line="276" w:lineRule="auto"/>
        <w:jc w:val="both"/>
        <w:rPr>
          <w:b/>
          <w:bCs/>
          <w:lang w:val="ro-RO"/>
        </w:rPr>
      </w:pPr>
    </w:p>
    <w:p w:rsidR="00702BC7" w:rsidRDefault="00702BC7" w:rsidP="00645DFD">
      <w:pPr>
        <w:spacing w:line="276" w:lineRule="auto"/>
        <w:jc w:val="both"/>
        <w:rPr>
          <w:b/>
          <w:bCs/>
          <w:lang w:val="ro-RO"/>
        </w:rPr>
      </w:pPr>
    </w:p>
    <w:p w:rsidR="001F58E1" w:rsidRDefault="001F58E1" w:rsidP="00645DFD">
      <w:pPr>
        <w:spacing w:line="276" w:lineRule="auto"/>
        <w:jc w:val="both"/>
        <w:rPr>
          <w:b/>
          <w:bCs/>
          <w:lang w:val="ro-RO"/>
        </w:rPr>
      </w:pPr>
    </w:p>
    <w:p w:rsidR="00702BC7" w:rsidRPr="002265F2" w:rsidRDefault="00702BC7" w:rsidP="00645DFD">
      <w:pPr>
        <w:spacing w:line="276" w:lineRule="auto"/>
        <w:jc w:val="both"/>
        <w:rPr>
          <w:b/>
          <w:bCs/>
          <w:lang w:val="ro-RO"/>
        </w:rPr>
      </w:pPr>
      <w:r>
        <w:rPr>
          <w:b/>
          <w:bCs/>
          <w:lang w:val="ro-RO"/>
        </w:rPr>
        <w:tab/>
      </w:r>
      <w:r>
        <w:rPr>
          <w:b/>
          <w:bCs/>
          <w:lang w:val="ro-RO"/>
        </w:rPr>
        <w:tab/>
        <w:t xml:space="preserve">       </w:t>
      </w:r>
    </w:p>
    <w:p w:rsidR="00702BC7" w:rsidRDefault="00702BC7" w:rsidP="00645DFD">
      <w:pPr>
        <w:spacing w:line="276" w:lineRule="auto"/>
        <w:jc w:val="both"/>
        <w:rPr>
          <w:b/>
          <w:bCs/>
          <w:lang w:val="ro-RO"/>
        </w:rPr>
      </w:pPr>
      <w:r>
        <w:rPr>
          <w:lang w:val="ro-RO"/>
        </w:rPr>
        <w:tab/>
      </w:r>
      <w:r>
        <w:rPr>
          <w:lang w:val="ro-RO"/>
        </w:rPr>
        <w:tab/>
        <w:t xml:space="preserve"> </w:t>
      </w:r>
      <w:r>
        <w:rPr>
          <w:b/>
          <w:bCs/>
          <w:lang w:val="ro-RO"/>
        </w:rPr>
        <w:t xml:space="preserve">         A V I Z A T </w:t>
      </w:r>
    </w:p>
    <w:p w:rsidR="00702BC7" w:rsidRPr="0028708D" w:rsidRDefault="00702BC7" w:rsidP="00645DFD">
      <w:pPr>
        <w:spacing w:line="276" w:lineRule="auto"/>
        <w:jc w:val="both"/>
        <w:rPr>
          <w:b/>
          <w:bCs/>
          <w:lang w:val="ro-RO"/>
        </w:rPr>
      </w:pPr>
      <w:r>
        <w:rPr>
          <w:b/>
          <w:bCs/>
          <w:lang w:val="ro-RO"/>
        </w:rPr>
        <w:t xml:space="preserve">                             Secretar General</w:t>
      </w:r>
      <w:r w:rsidRPr="0028708D">
        <w:rPr>
          <w:b/>
          <w:bCs/>
          <w:lang w:val="ro-RO"/>
        </w:rPr>
        <w:t>,</w:t>
      </w:r>
    </w:p>
    <w:p w:rsidR="00702BC7" w:rsidRDefault="00702BC7" w:rsidP="00645DFD">
      <w:pPr>
        <w:spacing w:line="276" w:lineRule="auto"/>
        <w:jc w:val="both"/>
        <w:rPr>
          <w:b/>
          <w:bCs/>
          <w:lang w:val="ro-RO"/>
        </w:rPr>
      </w:pPr>
      <w:r>
        <w:rPr>
          <w:b/>
          <w:bCs/>
          <w:lang w:val="ro-RO"/>
        </w:rPr>
        <w:tab/>
      </w:r>
      <w:r>
        <w:rPr>
          <w:b/>
          <w:bCs/>
          <w:lang w:val="ro-RO"/>
        </w:rPr>
        <w:tab/>
        <w:t xml:space="preserve">         </w:t>
      </w:r>
      <w:r w:rsidRPr="0028708D">
        <w:rPr>
          <w:b/>
          <w:bCs/>
          <w:lang w:val="ro-RO"/>
        </w:rPr>
        <w:t xml:space="preserve">jr. </w:t>
      </w:r>
      <w:r>
        <w:rPr>
          <w:b/>
          <w:bCs/>
          <w:lang w:val="ro-RO"/>
        </w:rPr>
        <w:t>Anca Bizo</w:t>
      </w:r>
    </w:p>
    <w:p w:rsidR="00702BC7" w:rsidRDefault="00702BC7" w:rsidP="00645DFD">
      <w:pPr>
        <w:spacing w:line="276" w:lineRule="auto"/>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702BC7" w:rsidRDefault="00702BC7" w:rsidP="00702BC7">
      <w:pPr>
        <w:jc w:val="both"/>
        <w:rPr>
          <w:b/>
          <w:bCs/>
          <w:lang w:val="ro-RO"/>
        </w:rPr>
      </w:pPr>
    </w:p>
    <w:p w:rsidR="008B54A2" w:rsidRPr="002265F2" w:rsidRDefault="008B54A2" w:rsidP="00702BC7">
      <w:pPr>
        <w:jc w:val="both"/>
      </w:pPr>
    </w:p>
    <w:p w:rsidR="00702BC7" w:rsidRPr="006C5442" w:rsidRDefault="008B54A2" w:rsidP="00702BC7">
      <w:pPr>
        <w:jc w:val="both"/>
        <w:rPr>
          <w:lang w:val="ro-RO"/>
        </w:rPr>
      </w:pPr>
      <w:r>
        <w:rPr>
          <w:lang w:val="ro-RO"/>
        </w:rPr>
        <w:t>Nr. _______/_______</w:t>
      </w:r>
      <w:r w:rsidR="00702BC7" w:rsidRPr="006C5442">
        <w:rPr>
          <w:lang w:val="ro-RO"/>
        </w:rPr>
        <w:t>2021</w:t>
      </w:r>
    </w:p>
    <w:p w:rsidR="00702BC7" w:rsidRPr="0083625B" w:rsidRDefault="00702BC7" w:rsidP="00702BC7">
      <w:pPr>
        <w:jc w:val="both"/>
        <w:rPr>
          <w:sz w:val="28"/>
          <w:szCs w:val="28"/>
          <w:lang w:val="ro-RO"/>
        </w:rPr>
      </w:pPr>
    </w:p>
    <w:p w:rsidR="00702BC7" w:rsidRDefault="00702BC7" w:rsidP="00702BC7">
      <w:pPr>
        <w:jc w:val="both"/>
        <w:rPr>
          <w:sz w:val="28"/>
          <w:szCs w:val="28"/>
          <w:lang w:val="ro-RO"/>
        </w:rPr>
      </w:pPr>
    </w:p>
    <w:p w:rsidR="002418F8" w:rsidRDefault="002418F8" w:rsidP="00702BC7">
      <w:pPr>
        <w:jc w:val="both"/>
        <w:rPr>
          <w:sz w:val="28"/>
          <w:szCs w:val="28"/>
          <w:lang w:val="ro-RO"/>
        </w:rPr>
      </w:pPr>
    </w:p>
    <w:p w:rsidR="002418F8" w:rsidRDefault="002418F8" w:rsidP="00702BC7">
      <w:pPr>
        <w:jc w:val="both"/>
        <w:rPr>
          <w:sz w:val="28"/>
          <w:szCs w:val="28"/>
          <w:lang w:val="ro-RO"/>
        </w:rPr>
      </w:pPr>
    </w:p>
    <w:p w:rsidR="00CB0E13" w:rsidRPr="0083625B" w:rsidRDefault="00CB0E13" w:rsidP="00702BC7">
      <w:pPr>
        <w:jc w:val="both"/>
        <w:rPr>
          <w:sz w:val="28"/>
          <w:szCs w:val="28"/>
          <w:lang w:val="ro-RO"/>
        </w:rPr>
      </w:pPr>
    </w:p>
    <w:p w:rsidR="00702BC7" w:rsidRPr="0083625B" w:rsidRDefault="00702BC7" w:rsidP="00702BC7">
      <w:pPr>
        <w:jc w:val="center"/>
        <w:rPr>
          <w:b/>
          <w:sz w:val="28"/>
          <w:szCs w:val="28"/>
          <w:lang w:val="ro-RO"/>
        </w:rPr>
      </w:pPr>
      <w:r w:rsidRPr="0083625B">
        <w:rPr>
          <w:b/>
          <w:sz w:val="28"/>
          <w:szCs w:val="28"/>
          <w:lang w:val="ro-RO"/>
        </w:rPr>
        <w:t>REFERAT DE APROBARE</w:t>
      </w:r>
    </w:p>
    <w:p w:rsidR="00702BC7" w:rsidRPr="00D10C66" w:rsidRDefault="00702BC7" w:rsidP="00702BC7">
      <w:pPr>
        <w:spacing w:line="276" w:lineRule="auto"/>
        <w:jc w:val="center"/>
        <w:rPr>
          <w:b/>
          <w:bCs/>
          <w:bdr w:val="none" w:sz="0" w:space="0" w:color="auto" w:frame="1"/>
        </w:rPr>
      </w:pPr>
      <w:r>
        <w:rPr>
          <w:rFonts w:cs="Tahoma"/>
          <w:b/>
          <w:lang w:val="ro-RO"/>
        </w:rPr>
        <w:t>la proiectul de hotărâre privind</w:t>
      </w:r>
      <w:r w:rsidRPr="00D10C66">
        <w:rPr>
          <w:rFonts w:cs="Tahoma"/>
          <w:b/>
          <w:lang w:val="ro-RO"/>
        </w:rPr>
        <w:t xml:space="preserve"> aprobarea </w:t>
      </w:r>
      <w:r>
        <w:rPr>
          <w:rFonts w:cs="Tahoma"/>
          <w:b/>
          <w:lang w:val="ro-RO"/>
        </w:rPr>
        <w:t xml:space="preserve">Planului </w:t>
      </w:r>
      <w:r>
        <w:rPr>
          <w:b/>
        </w:rPr>
        <w:t>anual de acţiune privind serviciile sociale administrate şi finanţa</w:t>
      </w:r>
      <w:r w:rsidR="001E76DC">
        <w:rPr>
          <w:b/>
        </w:rPr>
        <w:t>te din bugetul Municipiului</w:t>
      </w:r>
      <w:r w:rsidR="008B54A2">
        <w:rPr>
          <w:b/>
        </w:rPr>
        <w:t xml:space="preserve"> Sighișoara, pentru anul 2022</w:t>
      </w:r>
    </w:p>
    <w:p w:rsidR="00702BC7" w:rsidRDefault="00702BC7" w:rsidP="00702BC7">
      <w:pPr>
        <w:rPr>
          <w:sz w:val="28"/>
          <w:szCs w:val="28"/>
          <w:lang w:val="ro-RO"/>
        </w:rPr>
      </w:pPr>
    </w:p>
    <w:p w:rsidR="002418F8" w:rsidRDefault="002418F8" w:rsidP="00702BC7">
      <w:pPr>
        <w:rPr>
          <w:sz w:val="28"/>
          <w:szCs w:val="28"/>
          <w:lang w:val="ro-RO"/>
        </w:rPr>
      </w:pPr>
    </w:p>
    <w:p w:rsidR="002418F8" w:rsidRPr="0083625B" w:rsidRDefault="002418F8" w:rsidP="00702BC7">
      <w:pPr>
        <w:rPr>
          <w:sz w:val="28"/>
          <w:szCs w:val="28"/>
          <w:lang w:val="ro-RO"/>
        </w:rPr>
      </w:pPr>
    </w:p>
    <w:p w:rsidR="00702BC7" w:rsidRPr="002418F8" w:rsidRDefault="00702BC7" w:rsidP="00702BC7">
      <w:pPr>
        <w:jc w:val="both"/>
        <w:rPr>
          <w:b/>
          <w:lang w:val="ro-RO"/>
        </w:rPr>
      </w:pPr>
      <w:r w:rsidRPr="0083625B">
        <w:rPr>
          <w:sz w:val="28"/>
          <w:szCs w:val="28"/>
          <w:lang w:val="ro-RO"/>
        </w:rPr>
        <w:tab/>
      </w:r>
      <w:r w:rsidRPr="002418F8">
        <w:rPr>
          <w:b/>
          <w:lang w:val="ro-RO"/>
        </w:rPr>
        <w:t>Doamnelor şi domnilor consilieri,</w:t>
      </w:r>
    </w:p>
    <w:p w:rsidR="00702BC7" w:rsidRPr="0083625B" w:rsidRDefault="00702BC7" w:rsidP="00702BC7">
      <w:pPr>
        <w:jc w:val="both"/>
        <w:rPr>
          <w:sz w:val="28"/>
          <w:szCs w:val="28"/>
          <w:lang w:val="ro-RO"/>
        </w:rPr>
      </w:pPr>
      <w:r w:rsidRPr="0083625B">
        <w:rPr>
          <w:sz w:val="28"/>
          <w:szCs w:val="28"/>
          <w:lang w:val="ro-RO"/>
        </w:rPr>
        <w:tab/>
      </w:r>
    </w:p>
    <w:p w:rsidR="00702BC7" w:rsidRPr="00EA6682" w:rsidRDefault="00702BC7" w:rsidP="00702BC7">
      <w:pPr>
        <w:autoSpaceDE w:val="0"/>
        <w:autoSpaceDN w:val="0"/>
        <w:adjustRightInd w:val="0"/>
        <w:spacing w:line="276" w:lineRule="auto"/>
        <w:ind w:firstLine="720"/>
        <w:jc w:val="both"/>
        <w:rPr>
          <w:rFonts w:eastAsia="Calibri"/>
          <w:lang w:val="en-US" w:eastAsia="en-US"/>
        </w:rPr>
      </w:pPr>
      <w:r w:rsidRPr="00EA6682">
        <w:rPr>
          <w:rFonts w:eastAsia="Calibri"/>
          <w:lang w:val="en-US" w:eastAsia="en-US"/>
        </w:rPr>
        <w:t xml:space="preserve">Legea nr. 292/2011, Legea asistenței sociale, cu modificările și completările ulterioare, stabilește responsabilitatea autorităților publice locale în ceea </w:t>
      </w:r>
      <w:proofErr w:type="gramStart"/>
      <w:r w:rsidRPr="00EA6682">
        <w:rPr>
          <w:rFonts w:eastAsia="Calibri"/>
          <w:lang w:val="en-US" w:eastAsia="en-US"/>
        </w:rPr>
        <w:t>ce</w:t>
      </w:r>
      <w:proofErr w:type="gramEnd"/>
      <w:r w:rsidRPr="00EA6682">
        <w:rPr>
          <w:rFonts w:eastAsia="Calibri"/>
          <w:lang w:val="en-US" w:eastAsia="en-US"/>
        </w:rPr>
        <w:t xml:space="preserve"> privește organizarea, administrarea şi acordarea serviciilor sociale.</w:t>
      </w:r>
    </w:p>
    <w:p w:rsidR="00702BC7" w:rsidRPr="00EA6682" w:rsidRDefault="00702BC7" w:rsidP="00702BC7">
      <w:pPr>
        <w:autoSpaceDE w:val="0"/>
        <w:autoSpaceDN w:val="0"/>
        <w:adjustRightInd w:val="0"/>
        <w:spacing w:line="276" w:lineRule="auto"/>
        <w:ind w:firstLine="720"/>
        <w:jc w:val="both"/>
        <w:rPr>
          <w:rFonts w:eastAsia="Calibri"/>
          <w:lang w:val="en-US" w:eastAsia="en-US"/>
        </w:rPr>
      </w:pPr>
      <w:r w:rsidRPr="00EA6682">
        <w:rPr>
          <w:rFonts w:eastAsia="Calibri"/>
          <w:lang w:val="en-US" w:eastAsia="en-US"/>
        </w:rPr>
        <w:t>Serviciile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rsidR="00531F96" w:rsidRDefault="00702BC7" w:rsidP="003B42F8">
      <w:pPr>
        <w:autoSpaceDE w:val="0"/>
        <w:autoSpaceDN w:val="0"/>
        <w:adjustRightInd w:val="0"/>
        <w:spacing w:line="276" w:lineRule="auto"/>
        <w:ind w:firstLine="720"/>
        <w:jc w:val="both"/>
      </w:pPr>
      <w:r w:rsidRPr="00D34143">
        <w:t>În conformitate cu prevederile</w:t>
      </w:r>
      <w:r w:rsidR="00531F96">
        <w:t>:</w:t>
      </w:r>
    </w:p>
    <w:p w:rsidR="00531F96" w:rsidRDefault="00531F96" w:rsidP="003B42F8">
      <w:pPr>
        <w:autoSpaceDE w:val="0"/>
        <w:autoSpaceDN w:val="0"/>
        <w:adjustRightInd w:val="0"/>
        <w:spacing w:line="276" w:lineRule="auto"/>
        <w:ind w:firstLine="720"/>
        <w:jc w:val="both"/>
      </w:pPr>
      <w:r>
        <w:t>-</w:t>
      </w:r>
      <w:r w:rsidR="008B54A2">
        <w:t xml:space="preserve"> </w:t>
      </w:r>
      <w:proofErr w:type="gramStart"/>
      <w:r w:rsidR="008B54A2">
        <w:t>art</w:t>
      </w:r>
      <w:proofErr w:type="gramEnd"/>
      <w:r w:rsidR="008B54A2">
        <w:t xml:space="preserve">. 112 alin. (3) </w:t>
      </w:r>
      <w:proofErr w:type="gramStart"/>
      <w:r w:rsidR="00660026">
        <w:t>lit</w:t>
      </w:r>
      <w:proofErr w:type="gramEnd"/>
      <w:r w:rsidR="00660026">
        <w:t xml:space="preserve">. a) și </w:t>
      </w:r>
      <w:r w:rsidR="008B54A2">
        <w:t>lit.</w:t>
      </w:r>
      <w:r w:rsidR="00702BC7" w:rsidRPr="00D34143">
        <w:t xml:space="preserve"> b) </w:t>
      </w:r>
      <w:proofErr w:type="gramStart"/>
      <w:r w:rsidR="00702BC7" w:rsidRPr="00D34143">
        <w:t>din</w:t>
      </w:r>
      <w:proofErr w:type="gramEnd"/>
      <w:r w:rsidR="00702BC7" w:rsidRPr="00D34143">
        <w:t xml:space="preserve"> Legea </w:t>
      </w:r>
      <w:r w:rsidR="00D34143" w:rsidRPr="00D34143">
        <w:t xml:space="preserve">nr. 292/2011, Legea </w:t>
      </w:r>
      <w:r w:rsidR="00702BC7" w:rsidRPr="00D34143">
        <w:t xml:space="preserve">asistenței sociale, </w:t>
      </w:r>
      <w:r w:rsidR="00D34143" w:rsidRPr="00D34143">
        <w:t>cu modificăr</w:t>
      </w:r>
      <w:r>
        <w:t>ile și completările ulterioare;</w:t>
      </w:r>
    </w:p>
    <w:p w:rsidR="00531F96" w:rsidRDefault="00531F96" w:rsidP="003B42F8">
      <w:pPr>
        <w:autoSpaceDE w:val="0"/>
        <w:autoSpaceDN w:val="0"/>
        <w:adjustRightInd w:val="0"/>
        <w:spacing w:line="276" w:lineRule="auto"/>
        <w:ind w:firstLine="720"/>
        <w:jc w:val="both"/>
      </w:pPr>
      <w:r>
        <w:t xml:space="preserve">- </w:t>
      </w:r>
      <w:proofErr w:type="gramStart"/>
      <w:r w:rsidR="008B54A2">
        <w:t>art</w:t>
      </w:r>
      <w:proofErr w:type="gramEnd"/>
      <w:r w:rsidR="008B54A2">
        <w:t xml:space="preserve">. 3 alin. (2) </w:t>
      </w:r>
      <w:proofErr w:type="gramStart"/>
      <w:r w:rsidR="008B54A2">
        <w:t>lit</w:t>
      </w:r>
      <w:proofErr w:type="gramEnd"/>
      <w:r w:rsidR="008B54A2">
        <w:t>.</w:t>
      </w:r>
      <w:r w:rsidR="00702BC7" w:rsidRPr="00D34143">
        <w:t xml:space="preserve"> </w:t>
      </w:r>
      <w:r w:rsidR="00660026">
        <w:t xml:space="preserve">a) și lit. </w:t>
      </w:r>
      <w:r w:rsidR="00702BC7" w:rsidRPr="00D34143">
        <w:t xml:space="preserve">b) </w:t>
      </w:r>
      <w:proofErr w:type="gramStart"/>
      <w:r w:rsidR="00702BC7" w:rsidRPr="00D34143">
        <w:t>din</w:t>
      </w:r>
      <w:proofErr w:type="gramEnd"/>
      <w:r w:rsidR="00702BC7" w:rsidRPr="00D34143">
        <w:t xml:space="preserve"> Regulamentul-cadru </w:t>
      </w:r>
      <w:r w:rsidR="00702BC7" w:rsidRPr="00D34143">
        <w:rPr>
          <w:bCs/>
          <w:lang w:eastAsia="en-US"/>
        </w:rPr>
        <w:t>de organizare şi funcţionare al direcţiei de asistenţă socială organizate în subordinea consiliilor locale ale municipiilor şi oraşelor</w:t>
      </w:r>
      <w:r w:rsidR="00702BC7" w:rsidRPr="00D34143">
        <w:rPr>
          <w:lang w:eastAsia="en-US"/>
        </w:rPr>
        <w:t xml:space="preserve">, </w:t>
      </w:r>
      <w:r w:rsidR="00D34143">
        <w:rPr>
          <w:lang w:eastAsia="en-US"/>
        </w:rPr>
        <w:t xml:space="preserve">Anexa nr. 2, </w:t>
      </w:r>
      <w:r w:rsidR="00702BC7" w:rsidRPr="00D34143">
        <w:rPr>
          <w:lang w:eastAsia="en-US"/>
        </w:rPr>
        <w:t xml:space="preserve">aprobat prin </w:t>
      </w:r>
      <w:r w:rsidR="00702BC7" w:rsidRPr="00D34143">
        <w:t>H.G. nr. 797/2017</w:t>
      </w:r>
      <w:r w:rsidR="00D34143" w:rsidRPr="00D34143">
        <w:t xml:space="preserve"> </w:t>
      </w:r>
      <w:r w:rsidR="00D34143" w:rsidRPr="00D34143">
        <w:rPr>
          <w:rFonts w:eastAsiaTheme="minorHAnsi"/>
          <w:lang w:val="en-US" w:eastAsia="en-US"/>
        </w:rPr>
        <w:t>pentru aprobarea regulamentelor-cadru de organizare şi funcţionare ale serviciilor publice de asistenţă socială şi a structurii orientative de personal</w:t>
      </w:r>
      <w:r w:rsidR="00702BC7" w:rsidRPr="00867317">
        <w:t>, cu modificările și c</w:t>
      </w:r>
      <w:r w:rsidR="00D34143">
        <w:t>ompletările ulterioare</w:t>
      </w:r>
      <w:r>
        <w:t>;</w:t>
      </w:r>
    </w:p>
    <w:p w:rsidR="00645DFD" w:rsidRPr="00645DFD" w:rsidRDefault="00531F96" w:rsidP="00645DFD">
      <w:pPr>
        <w:autoSpaceDE w:val="0"/>
        <w:autoSpaceDN w:val="0"/>
        <w:adjustRightInd w:val="0"/>
        <w:spacing w:line="276" w:lineRule="auto"/>
        <w:ind w:firstLine="720"/>
        <w:jc w:val="both"/>
        <w:rPr>
          <w:lang w:val="ro-RO"/>
        </w:rPr>
      </w:pPr>
      <w:r>
        <w:t xml:space="preserve">- </w:t>
      </w:r>
      <w:proofErr w:type="gramStart"/>
      <w:r w:rsidR="00453F7B">
        <w:rPr>
          <w:rFonts w:eastAsia="Calibri"/>
          <w:lang w:val="en-US" w:eastAsia="en-US"/>
        </w:rPr>
        <w:t>art</w:t>
      </w:r>
      <w:proofErr w:type="gramEnd"/>
      <w:r w:rsidR="00453F7B">
        <w:rPr>
          <w:rFonts w:eastAsia="Calibri"/>
          <w:lang w:val="en-US" w:eastAsia="en-US"/>
        </w:rPr>
        <w:t>. 15 lit. c), art. 16 al</w:t>
      </w:r>
      <w:r w:rsidR="008B54A2">
        <w:rPr>
          <w:rFonts w:eastAsia="Calibri"/>
          <w:lang w:val="en-US" w:eastAsia="en-US"/>
        </w:rPr>
        <w:t xml:space="preserve">in. (2) </w:t>
      </w:r>
      <w:proofErr w:type="gramStart"/>
      <w:r w:rsidR="008B54A2">
        <w:rPr>
          <w:rFonts w:eastAsia="Calibri"/>
          <w:lang w:val="en-US" w:eastAsia="en-US"/>
        </w:rPr>
        <w:t>lit</w:t>
      </w:r>
      <w:proofErr w:type="gramEnd"/>
      <w:r w:rsidR="008B54A2">
        <w:rPr>
          <w:rFonts w:eastAsia="Calibri"/>
          <w:lang w:val="en-US" w:eastAsia="en-US"/>
        </w:rPr>
        <w:t>. b)</w:t>
      </w:r>
      <w:r w:rsidR="002418F8">
        <w:rPr>
          <w:rFonts w:eastAsia="Calibri"/>
          <w:lang w:val="en-US" w:eastAsia="en-US"/>
        </w:rPr>
        <w:t>, art. 17 lit. d)</w:t>
      </w:r>
      <w:r w:rsidR="00453F7B">
        <w:rPr>
          <w:rFonts w:eastAsia="Calibri"/>
          <w:lang w:val="en-US" w:eastAsia="en-US"/>
        </w:rPr>
        <w:t xml:space="preserve"> și art. 24 alin. (3) </w:t>
      </w:r>
      <w:proofErr w:type="gramStart"/>
      <w:r w:rsidR="00453F7B">
        <w:rPr>
          <w:rFonts w:eastAsia="Calibri"/>
          <w:lang w:val="en-US" w:eastAsia="en-US"/>
        </w:rPr>
        <w:t>lit</w:t>
      </w:r>
      <w:proofErr w:type="gramEnd"/>
      <w:r w:rsidR="00453F7B">
        <w:rPr>
          <w:rFonts w:eastAsia="Calibri"/>
          <w:lang w:val="en-US" w:eastAsia="en-US"/>
        </w:rPr>
        <w:t xml:space="preserve">. </w:t>
      </w:r>
      <w:proofErr w:type="gramStart"/>
      <w:r w:rsidR="00453F7B">
        <w:rPr>
          <w:rFonts w:eastAsia="Calibri"/>
          <w:lang w:val="en-US" w:eastAsia="en-US"/>
        </w:rPr>
        <w:t>d</w:t>
      </w:r>
      <w:proofErr w:type="gramEnd"/>
      <w:r w:rsidR="00453F7B">
        <w:rPr>
          <w:rFonts w:eastAsia="Calibri"/>
          <w:lang w:val="en-US" w:eastAsia="en-US"/>
        </w:rPr>
        <w:t xml:space="preserve">) din </w:t>
      </w:r>
      <w:r w:rsidR="00453F7B">
        <w:rPr>
          <w:lang w:val="ro-RO"/>
        </w:rPr>
        <w:t>Regulamentul</w:t>
      </w:r>
      <w:r w:rsidR="00453F7B" w:rsidRPr="00753AF9">
        <w:rPr>
          <w:lang w:val="ro-RO"/>
        </w:rPr>
        <w:t xml:space="preserve"> de Organizare și Funcționare al Direcției d</w:t>
      </w:r>
      <w:r w:rsidR="00453F7B">
        <w:rPr>
          <w:lang w:val="ro-RO"/>
        </w:rPr>
        <w:t xml:space="preserve">e Asistență Socială Sighișoara, aprobat prin </w:t>
      </w:r>
      <w:r w:rsidR="00453F7B" w:rsidRPr="00753AF9">
        <w:rPr>
          <w:lang w:val="ro-RO"/>
        </w:rPr>
        <w:t>Hotărârea Cons</w:t>
      </w:r>
      <w:r w:rsidR="00453F7B">
        <w:rPr>
          <w:lang w:val="ro-RO"/>
        </w:rPr>
        <w:t>iliului Local Sighișoara nr. 109/18.05</w:t>
      </w:r>
      <w:r w:rsidR="00453F7B" w:rsidRPr="00753AF9">
        <w:rPr>
          <w:lang w:val="ro-RO"/>
        </w:rPr>
        <w:t>.2018</w:t>
      </w:r>
      <w:r w:rsidR="00453F7B">
        <w:rPr>
          <w:lang w:val="ro-RO"/>
        </w:rPr>
        <w:t xml:space="preserve"> și </w:t>
      </w:r>
      <w:r w:rsidR="00453F7B" w:rsidRPr="00753AF9">
        <w:rPr>
          <w:lang w:val="ro-RO"/>
        </w:rPr>
        <w:t>actualizat prin Hotărârea Consiliului Local Sighișoara nr. 154/31.07.2018</w:t>
      </w:r>
      <w:r w:rsidR="00453F7B">
        <w:rPr>
          <w:lang w:val="ro-RO"/>
        </w:rPr>
        <w:t>,</w:t>
      </w:r>
    </w:p>
    <w:p w:rsidR="00702BC7" w:rsidRDefault="00702BC7" w:rsidP="002418F8">
      <w:pPr>
        <w:autoSpaceDE w:val="0"/>
        <w:autoSpaceDN w:val="0"/>
        <w:adjustRightInd w:val="0"/>
        <w:spacing w:line="276" w:lineRule="auto"/>
        <w:ind w:firstLine="720"/>
        <w:jc w:val="both"/>
        <w:rPr>
          <w:rFonts w:eastAsia="Calibri"/>
          <w:b/>
          <w:lang w:val="en-US" w:eastAsia="en-US"/>
        </w:rPr>
      </w:pPr>
      <w:r w:rsidRPr="00867317">
        <w:t xml:space="preserve"> Direcția de As</w:t>
      </w:r>
      <w:r w:rsidR="00B330AA">
        <w:t>istență Socială</w:t>
      </w:r>
      <w:r w:rsidR="001E7F56">
        <w:t xml:space="preserve">, </w:t>
      </w:r>
      <w:r w:rsidR="00B330AA">
        <w:t>în îndeplinirea principalelor atribuții care îi revin</w:t>
      </w:r>
      <w:r w:rsidRPr="00867317">
        <w:t xml:space="preserve"> în domeniul </w:t>
      </w:r>
      <w:r w:rsidRPr="00EA6682">
        <w:rPr>
          <w:rFonts w:eastAsia="Calibri"/>
          <w:lang w:val="en-US" w:eastAsia="en-US"/>
        </w:rPr>
        <w:t xml:space="preserve">organizării, administrării şi acordării serviciilor sociale, </w:t>
      </w:r>
      <w:r w:rsidR="00B330AA">
        <w:rPr>
          <w:rFonts w:eastAsia="Calibri"/>
          <w:b/>
          <w:lang w:val="en-US" w:eastAsia="en-US"/>
        </w:rPr>
        <w:t xml:space="preserve">elaborează </w:t>
      </w:r>
      <w:r w:rsidR="002418F8">
        <w:rPr>
          <w:rFonts w:eastAsiaTheme="minorHAnsi"/>
          <w:b/>
          <w:lang w:val="en-US" w:eastAsia="en-US"/>
        </w:rPr>
        <w:t>strategia locală</w:t>
      </w:r>
      <w:r w:rsidR="002418F8" w:rsidRPr="00B14FCA">
        <w:rPr>
          <w:rFonts w:eastAsiaTheme="minorHAnsi"/>
          <w:b/>
          <w:lang w:val="en-US" w:eastAsia="en-US"/>
        </w:rPr>
        <w:t xml:space="preserve"> de dezvoltare a serviciilor sociale</w:t>
      </w:r>
      <w:r w:rsidR="002418F8" w:rsidRPr="00867317">
        <w:rPr>
          <w:rFonts w:eastAsiaTheme="minorHAnsi"/>
          <w:lang w:val="en-US" w:eastAsia="en-US"/>
        </w:rPr>
        <w:t>, pe termen mediu şi lung, în concordanţă cu strategiile naţionale şi nevoile locale identificate, precum și</w:t>
      </w:r>
      <w:r w:rsidR="002418F8">
        <w:rPr>
          <w:rFonts w:eastAsia="Calibri"/>
          <w:b/>
          <w:lang w:val="en-US" w:eastAsia="en-US"/>
        </w:rPr>
        <w:t xml:space="preserve"> </w:t>
      </w:r>
      <w:r w:rsidR="00B330AA">
        <w:rPr>
          <w:rFonts w:eastAsia="Calibri"/>
          <w:b/>
          <w:lang w:val="en-US" w:eastAsia="en-US"/>
        </w:rPr>
        <w:t>planurile</w:t>
      </w:r>
      <w:r w:rsidRPr="00EA6682">
        <w:rPr>
          <w:rFonts w:eastAsia="Calibri"/>
          <w:b/>
          <w:lang w:val="en-US" w:eastAsia="en-US"/>
        </w:rPr>
        <w:t xml:space="preserve"> anuale de acţiune</w:t>
      </w:r>
      <w:r w:rsidRPr="00EA6682">
        <w:rPr>
          <w:rFonts w:eastAsia="Calibri"/>
          <w:lang w:val="en-US" w:eastAsia="en-US"/>
        </w:rPr>
        <w:t xml:space="preserve"> privind serviciile sociale administrate şi finanţate din bugetul consiliului local, în urma consultării furnizorilor publici şi privaţi, a asociaţiilor profesionale şi a organizaţiilor reprezentative ale beneficiarilor</w:t>
      </w:r>
      <w:r w:rsidRPr="00EA6682">
        <w:rPr>
          <w:rFonts w:eastAsia="Calibri"/>
          <w:b/>
          <w:lang w:val="en-US" w:eastAsia="en-US"/>
        </w:rPr>
        <w:t>, pe care le supune spre aprobare consiliului local.</w:t>
      </w:r>
    </w:p>
    <w:p w:rsidR="002418F8" w:rsidRDefault="002418F8" w:rsidP="002418F8">
      <w:pPr>
        <w:pStyle w:val="Default"/>
        <w:spacing w:line="276" w:lineRule="auto"/>
        <w:ind w:firstLine="720"/>
        <w:jc w:val="both"/>
        <w:rPr>
          <w:rStyle w:val="plitbdy"/>
          <w:rFonts w:ascii="Times New Roman" w:hAnsi="Times New Roman" w:cs="Times New Roman"/>
          <w:color w:val="auto"/>
          <w:bdr w:val="dotted" w:sz="6" w:space="0" w:color="FEFEFE"/>
        </w:rPr>
      </w:pPr>
      <w:r w:rsidRPr="004346E0">
        <w:rPr>
          <w:rFonts w:ascii="Times New Roman" w:eastAsiaTheme="minorHAnsi" w:hAnsi="Times New Roman" w:cs="Times New Roman"/>
        </w:rPr>
        <w:t xml:space="preserve">Consiliul Local Sighișoara </w:t>
      </w:r>
      <w:proofErr w:type="gramStart"/>
      <w:r w:rsidRPr="004346E0">
        <w:rPr>
          <w:rFonts w:ascii="Times New Roman" w:eastAsiaTheme="minorHAnsi" w:hAnsi="Times New Roman" w:cs="Times New Roman"/>
        </w:rPr>
        <w:t>a</w:t>
      </w:r>
      <w:proofErr w:type="gramEnd"/>
      <w:r w:rsidRPr="004346E0">
        <w:rPr>
          <w:rFonts w:ascii="Times New Roman" w:eastAsiaTheme="minorHAnsi" w:hAnsi="Times New Roman" w:cs="Times New Roman"/>
        </w:rPr>
        <w:t xml:space="preserve"> aprobat, prin Hotărârea nr. </w:t>
      </w:r>
      <w:r w:rsidRPr="004346E0">
        <w:rPr>
          <w:rFonts w:ascii="Times New Roman" w:hAnsi="Times New Roman" w:cs="Times New Roman"/>
        </w:rPr>
        <w:t xml:space="preserve">187/29.09.2021, </w:t>
      </w:r>
      <w:r w:rsidRPr="004346E0">
        <w:rPr>
          <w:rFonts w:ascii="Times New Roman" w:eastAsiaTheme="minorHAnsi" w:hAnsi="Times New Roman" w:cs="Times New Roman"/>
        </w:rPr>
        <w:t xml:space="preserve">Strategia de dezvoltare a serviciilor sociale </w:t>
      </w:r>
      <w:r w:rsidRPr="004346E0">
        <w:rPr>
          <w:rFonts w:ascii="Times New Roman" w:hAnsi="Times New Roman" w:cs="Times New Roman"/>
          <w:lang w:val="ro-RO"/>
        </w:rPr>
        <w:t>la nivelul municipiului Sighișoara,</w:t>
      </w:r>
      <w:r w:rsidRPr="004346E0">
        <w:rPr>
          <w:rFonts w:ascii="Times New Roman" w:eastAsiaTheme="minorHAnsi" w:hAnsi="Times New Roman" w:cs="Times New Roman"/>
        </w:rPr>
        <w:t xml:space="preserve"> pentru perioada 2021</w:t>
      </w:r>
      <w:r>
        <w:rPr>
          <w:rFonts w:ascii="Times New Roman" w:eastAsiaTheme="minorHAnsi" w:hAnsi="Times New Roman" w:cs="Times New Roman"/>
        </w:rPr>
        <w:t xml:space="preserve"> </w:t>
      </w:r>
      <w:r>
        <w:rPr>
          <w:rFonts w:eastAsiaTheme="minorHAnsi"/>
        </w:rPr>
        <w:t>–</w:t>
      </w:r>
      <w:r>
        <w:rPr>
          <w:rFonts w:ascii="Times New Roman" w:eastAsiaTheme="minorHAnsi" w:hAnsi="Times New Roman" w:cs="Times New Roman"/>
        </w:rPr>
        <w:t xml:space="preserve"> </w:t>
      </w:r>
      <w:r w:rsidRPr="004346E0">
        <w:rPr>
          <w:rFonts w:ascii="Times New Roman" w:eastAsiaTheme="minorHAnsi" w:hAnsi="Times New Roman" w:cs="Times New Roman"/>
        </w:rPr>
        <w:t xml:space="preserve">2030, al cărei </w:t>
      </w:r>
      <w:r>
        <w:rPr>
          <w:rStyle w:val="plitbdy"/>
          <w:rFonts w:ascii="Times New Roman" w:hAnsi="Times New Roman" w:cs="Times New Roman"/>
          <w:bdr w:val="dotted" w:sz="6" w:space="0" w:color="FEFEFE"/>
        </w:rPr>
        <w:t>obiectiv</w:t>
      </w:r>
      <w:r w:rsidRPr="004346E0">
        <w:rPr>
          <w:rStyle w:val="plitbdy"/>
          <w:rFonts w:ascii="Times New Roman" w:hAnsi="Times New Roman" w:cs="Times New Roman"/>
          <w:bdr w:val="dotted" w:sz="6" w:space="0" w:color="FEFEFE"/>
        </w:rPr>
        <w:t xml:space="preserve"> general îl reprezintă dezvoltarea unui sistem realist, eficient și modern de servicii sociale la nivelul municipiului Sighișoara, capabil să asigure incluziunea socială a tuturor </w:t>
      </w:r>
      <w:r w:rsidRPr="004346E0">
        <w:rPr>
          <w:rStyle w:val="plitbdy"/>
          <w:rFonts w:ascii="Times New Roman" w:hAnsi="Times New Roman" w:cs="Times New Roman"/>
          <w:bdr w:val="dotted" w:sz="6" w:space="0" w:color="FEFEFE"/>
        </w:rPr>
        <w:lastRenderedPageBreak/>
        <w:t xml:space="preserve">categoriilor vulnerabile, creșterea calității vieții, tratament egal, nediscriminare și dreptul la o viață demnă pentru toți locuitorii municipiului aflați într-o </w:t>
      </w:r>
      <w:r w:rsidRPr="004346E0">
        <w:rPr>
          <w:rStyle w:val="plitbdy"/>
          <w:rFonts w:ascii="Times New Roman" w:hAnsi="Times New Roman" w:cs="Times New Roman"/>
          <w:color w:val="auto"/>
          <w:bdr w:val="dotted" w:sz="6" w:space="0" w:color="FEFEFE"/>
        </w:rPr>
        <w:t>situație de vulnerabilitate/marginalizare socială.</w:t>
      </w:r>
    </w:p>
    <w:p w:rsidR="00702BC7" w:rsidRPr="0083625B" w:rsidRDefault="00702BC7" w:rsidP="00702BC7">
      <w:pPr>
        <w:jc w:val="both"/>
        <w:rPr>
          <w:sz w:val="28"/>
          <w:szCs w:val="28"/>
          <w:lang w:val="ro-RO"/>
        </w:rPr>
      </w:pPr>
    </w:p>
    <w:p w:rsidR="00702BC7" w:rsidRPr="00EA6682" w:rsidRDefault="00702BC7" w:rsidP="00702BC7">
      <w:pPr>
        <w:ind w:firstLine="720"/>
        <w:jc w:val="both"/>
        <w:rPr>
          <w:lang w:val="ro-RO"/>
        </w:rPr>
      </w:pPr>
      <w:r w:rsidRPr="00EA6682">
        <w:rPr>
          <w:lang w:val="ro-RO"/>
        </w:rPr>
        <w:t>Având în vedere cele de mai sus, vă propun următorul proiect de hotărâre.</w:t>
      </w:r>
    </w:p>
    <w:p w:rsidR="00702BC7" w:rsidRDefault="00702BC7" w:rsidP="00702BC7">
      <w:pPr>
        <w:jc w:val="both"/>
        <w:rPr>
          <w:sz w:val="28"/>
          <w:szCs w:val="28"/>
          <w:lang w:val="ro-RO"/>
        </w:rPr>
      </w:pPr>
    </w:p>
    <w:p w:rsidR="002418F8" w:rsidRDefault="002418F8" w:rsidP="00702BC7">
      <w:pPr>
        <w:jc w:val="both"/>
        <w:rPr>
          <w:sz w:val="28"/>
          <w:szCs w:val="28"/>
          <w:lang w:val="ro-RO"/>
        </w:rPr>
      </w:pPr>
    </w:p>
    <w:p w:rsidR="00FA7007" w:rsidRPr="0083625B" w:rsidRDefault="00FA7007" w:rsidP="00702BC7">
      <w:pPr>
        <w:jc w:val="both"/>
        <w:rPr>
          <w:sz w:val="28"/>
          <w:szCs w:val="28"/>
          <w:lang w:val="ro-RO"/>
        </w:rPr>
      </w:pPr>
    </w:p>
    <w:p w:rsidR="00702BC7" w:rsidRPr="00EA6682" w:rsidRDefault="00702BC7" w:rsidP="00702BC7">
      <w:pPr>
        <w:jc w:val="both"/>
        <w:rPr>
          <w:b/>
          <w:lang w:val="ro-RO"/>
        </w:rPr>
      </w:pPr>
      <w:r w:rsidRPr="0083625B">
        <w:rPr>
          <w:sz w:val="28"/>
          <w:szCs w:val="28"/>
          <w:lang w:val="ro-RO"/>
        </w:rPr>
        <w:tab/>
      </w:r>
      <w:r w:rsidRPr="0083625B">
        <w:rPr>
          <w:sz w:val="28"/>
          <w:szCs w:val="28"/>
          <w:lang w:val="ro-RO"/>
        </w:rPr>
        <w:tab/>
      </w:r>
      <w:r w:rsidRPr="0083625B">
        <w:rPr>
          <w:sz w:val="28"/>
          <w:szCs w:val="28"/>
          <w:lang w:val="ro-RO"/>
        </w:rPr>
        <w:tab/>
      </w:r>
      <w:r w:rsidRPr="0083625B">
        <w:rPr>
          <w:sz w:val="28"/>
          <w:szCs w:val="28"/>
          <w:lang w:val="ro-RO"/>
        </w:rPr>
        <w:tab/>
      </w:r>
      <w:r w:rsidRPr="0083625B">
        <w:rPr>
          <w:sz w:val="28"/>
          <w:szCs w:val="28"/>
          <w:lang w:val="ro-RO"/>
        </w:rPr>
        <w:tab/>
        <w:t xml:space="preserve">    </w:t>
      </w:r>
      <w:r w:rsidRPr="0083625B">
        <w:rPr>
          <w:sz w:val="28"/>
          <w:szCs w:val="28"/>
          <w:lang w:val="ro-RO"/>
        </w:rPr>
        <w:tab/>
        <w:t xml:space="preserve">       </w:t>
      </w:r>
      <w:r w:rsidRPr="0083625B">
        <w:rPr>
          <w:b/>
          <w:sz w:val="28"/>
          <w:szCs w:val="28"/>
          <w:lang w:val="ro-RO"/>
        </w:rPr>
        <w:t xml:space="preserve"> </w:t>
      </w:r>
      <w:r w:rsidRPr="00EA6682">
        <w:rPr>
          <w:b/>
          <w:lang w:val="ro-RO"/>
        </w:rPr>
        <w:t>P R I M A R,</w:t>
      </w:r>
    </w:p>
    <w:p w:rsidR="00702BC7" w:rsidRPr="00EA6682" w:rsidRDefault="00702BC7" w:rsidP="00702BC7">
      <w:pPr>
        <w:jc w:val="both"/>
        <w:rPr>
          <w:b/>
          <w:lang w:val="ro-RO"/>
        </w:rPr>
      </w:pPr>
      <w:r w:rsidRPr="00EA6682">
        <w:rPr>
          <w:b/>
          <w:lang w:val="ro-RO"/>
        </w:rPr>
        <w:tab/>
      </w:r>
      <w:r w:rsidRPr="00EA6682">
        <w:rPr>
          <w:b/>
          <w:lang w:val="ro-RO"/>
        </w:rPr>
        <w:tab/>
      </w:r>
      <w:r w:rsidRPr="00EA6682">
        <w:rPr>
          <w:b/>
          <w:lang w:val="ro-RO"/>
        </w:rPr>
        <w:tab/>
      </w:r>
      <w:r w:rsidRPr="00EA6682">
        <w:rPr>
          <w:b/>
          <w:lang w:val="ro-RO"/>
        </w:rPr>
        <w:tab/>
        <w:t xml:space="preserve">       </w:t>
      </w:r>
      <w:r w:rsidRPr="00EA6682">
        <w:rPr>
          <w:b/>
          <w:lang w:val="ro-RO"/>
        </w:rPr>
        <w:tab/>
        <w:t xml:space="preserve">             </w:t>
      </w:r>
      <w:r>
        <w:rPr>
          <w:b/>
          <w:lang w:val="ro-RO"/>
        </w:rPr>
        <w:t xml:space="preserve">   </w:t>
      </w:r>
      <w:r w:rsidRPr="00EA6682">
        <w:rPr>
          <w:b/>
          <w:lang w:val="ro-RO"/>
        </w:rPr>
        <w:t xml:space="preserve"> </w:t>
      </w:r>
      <w:r w:rsidR="00453F7B">
        <w:rPr>
          <w:b/>
          <w:lang w:val="ro-RO"/>
        </w:rPr>
        <w:t xml:space="preserve"> </w:t>
      </w:r>
      <w:r w:rsidRPr="00EA6682">
        <w:rPr>
          <w:b/>
          <w:lang w:val="ro-RO"/>
        </w:rPr>
        <w:t>Ioan-Iulian Sîrbu</w:t>
      </w:r>
    </w:p>
    <w:p w:rsidR="00A10E3A" w:rsidRDefault="00A10E3A" w:rsidP="00694DD4">
      <w:pPr>
        <w:autoSpaceDE w:val="0"/>
        <w:autoSpaceDN w:val="0"/>
        <w:adjustRightInd w:val="0"/>
        <w:jc w:val="both"/>
        <w:rPr>
          <w:rFonts w:eastAsiaTheme="minorHAnsi"/>
          <w:sz w:val="28"/>
          <w:szCs w:val="28"/>
          <w:lang w:val="en-US" w:eastAsia="en-US"/>
        </w:rPr>
      </w:pPr>
    </w:p>
    <w:p w:rsidR="00A10E3A" w:rsidRDefault="00A10E3A" w:rsidP="00694DD4">
      <w:pPr>
        <w:autoSpaceDE w:val="0"/>
        <w:autoSpaceDN w:val="0"/>
        <w:adjustRightInd w:val="0"/>
        <w:jc w:val="both"/>
        <w:rPr>
          <w:rFonts w:eastAsiaTheme="minorHAnsi"/>
          <w:sz w:val="28"/>
          <w:szCs w:val="28"/>
          <w:lang w:val="en-US" w:eastAsia="en-US"/>
        </w:rPr>
      </w:pPr>
    </w:p>
    <w:p w:rsidR="00DB7CA3" w:rsidRDefault="00DB7CA3" w:rsidP="00DB7CA3">
      <w:pPr>
        <w:autoSpaceDE w:val="0"/>
        <w:autoSpaceDN w:val="0"/>
        <w:adjustRightInd w:val="0"/>
        <w:ind w:firstLine="720"/>
        <w:jc w:val="both"/>
        <w:rPr>
          <w:rFonts w:eastAsiaTheme="minorHAnsi"/>
          <w:sz w:val="28"/>
          <w:szCs w:val="28"/>
          <w:lang w:val="en-US" w:eastAsia="en-US"/>
        </w:rPr>
      </w:pPr>
    </w:p>
    <w:p w:rsidR="00DB7CA3" w:rsidRDefault="00DB7CA3" w:rsidP="00DB7CA3">
      <w:pPr>
        <w:autoSpaceDE w:val="0"/>
        <w:autoSpaceDN w:val="0"/>
        <w:adjustRightInd w:val="0"/>
        <w:ind w:firstLine="720"/>
        <w:jc w:val="both"/>
        <w:rPr>
          <w:rFonts w:eastAsiaTheme="minorHAnsi"/>
          <w:sz w:val="28"/>
          <w:szCs w:val="28"/>
          <w:lang w:val="en-US" w:eastAsia="en-US"/>
        </w:rPr>
      </w:pPr>
    </w:p>
    <w:p w:rsidR="004F389A" w:rsidRDefault="004F389A" w:rsidP="00B15FC7">
      <w:pPr>
        <w:autoSpaceDE w:val="0"/>
        <w:autoSpaceDN w:val="0"/>
        <w:adjustRightInd w:val="0"/>
        <w:rPr>
          <w:rFonts w:eastAsiaTheme="minorHAnsi"/>
          <w:sz w:val="28"/>
          <w:szCs w:val="28"/>
          <w:lang w:val="en-US" w:eastAsia="en-US"/>
        </w:rPr>
      </w:pPr>
    </w:p>
    <w:p w:rsidR="00694DD4" w:rsidRDefault="00694DD4" w:rsidP="00491757">
      <w:pPr>
        <w:ind w:firstLine="720"/>
        <w:jc w:val="both"/>
        <w:rPr>
          <w:rFonts w:eastAsiaTheme="minorHAnsi"/>
          <w:lang w:val="en-US" w:eastAsia="en-US"/>
        </w:rPr>
      </w:pPr>
    </w:p>
    <w:p w:rsidR="00B14FCA" w:rsidRDefault="00B14FCA" w:rsidP="00C6334E">
      <w:pPr>
        <w:ind w:firstLine="720"/>
        <w:jc w:val="both"/>
      </w:pPr>
    </w:p>
    <w:p w:rsidR="00C6334E" w:rsidRDefault="00C6334E" w:rsidP="00C6334E">
      <w:pPr>
        <w:ind w:firstLine="720"/>
        <w:jc w:val="both"/>
      </w:pPr>
    </w:p>
    <w:p w:rsidR="00C6334E" w:rsidRDefault="00C6334E" w:rsidP="00B629DA">
      <w:pPr>
        <w:spacing w:line="276" w:lineRule="auto"/>
        <w:ind w:firstLine="720"/>
        <w:jc w:val="both"/>
        <w:rPr>
          <w:lang w:val="ro-RO"/>
        </w:rPr>
      </w:pPr>
    </w:p>
    <w:p w:rsidR="0042300B" w:rsidRDefault="0042300B" w:rsidP="00A00077">
      <w:pPr>
        <w:autoSpaceDE w:val="0"/>
        <w:autoSpaceDN w:val="0"/>
        <w:adjustRightInd w:val="0"/>
        <w:rPr>
          <w:rFonts w:eastAsiaTheme="minorHAnsi"/>
          <w:sz w:val="28"/>
          <w:szCs w:val="28"/>
          <w:lang w:val="en-US" w:eastAsia="en-US"/>
        </w:rPr>
      </w:pPr>
    </w:p>
    <w:sectPr w:rsidR="0042300B" w:rsidSect="0033303E">
      <w:footerReference w:type="default" r:id="rId8"/>
      <w:pgSz w:w="12240" w:h="15840"/>
      <w:pgMar w:top="57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66" w:rsidRDefault="00CE4466" w:rsidP="00171007">
      <w:r>
        <w:separator/>
      </w:r>
    </w:p>
  </w:endnote>
  <w:endnote w:type="continuationSeparator" w:id="0">
    <w:p w:rsidR="00CE4466" w:rsidRDefault="00CE4466" w:rsidP="0017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07" w:rsidRDefault="0017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66" w:rsidRDefault="00CE4466" w:rsidP="00171007">
      <w:r>
        <w:separator/>
      </w:r>
    </w:p>
  </w:footnote>
  <w:footnote w:type="continuationSeparator" w:id="0">
    <w:p w:rsidR="00CE4466" w:rsidRDefault="00CE4466" w:rsidP="0017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054"/>
    <w:multiLevelType w:val="hybridMultilevel"/>
    <w:tmpl w:val="672A0BD0"/>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1A822759"/>
    <w:multiLevelType w:val="hybridMultilevel"/>
    <w:tmpl w:val="81A4FF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D9E61D4"/>
    <w:multiLevelType w:val="multilevel"/>
    <w:tmpl w:val="89D644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7"/>
    <w:rsid w:val="000003A4"/>
    <w:rsid w:val="00000998"/>
    <w:rsid w:val="0000113A"/>
    <w:rsid w:val="000012A3"/>
    <w:rsid w:val="00001370"/>
    <w:rsid w:val="000016EA"/>
    <w:rsid w:val="00001766"/>
    <w:rsid w:val="00002584"/>
    <w:rsid w:val="00002682"/>
    <w:rsid w:val="000028B8"/>
    <w:rsid w:val="00004986"/>
    <w:rsid w:val="000050A6"/>
    <w:rsid w:val="000054A1"/>
    <w:rsid w:val="00005EEB"/>
    <w:rsid w:val="00006AE9"/>
    <w:rsid w:val="00007207"/>
    <w:rsid w:val="00007815"/>
    <w:rsid w:val="00007F13"/>
    <w:rsid w:val="00007F6A"/>
    <w:rsid w:val="0001006D"/>
    <w:rsid w:val="00010CF9"/>
    <w:rsid w:val="00011219"/>
    <w:rsid w:val="00011D3F"/>
    <w:rsid w:val="0001225F"/>
    <w:rsid w:val="0001272A"/>
    <w:rsid w:val="00012E95"/>
    <w:rsid w:val="00013301"/>
    <w:rsid w:val="000136D8"/>
    <w:rsid w:val="0001390C"/>
    <w:rsid w:val="000139DF"/>
    <w:rsid w:val="00013F41"/>
    <w:rsid w:val="00013F8E"/>
    <w:rsid w:val="000141C9"/>
    <w:rsid w:val="00015205"/>
    <w:rsid w:val="00015A37"/>
    <w:rsid w:val="00015ABF"/>
    <w:rsid w:val="000164B0"/>
    <w:rsid w:val="000166F4"/>
    <w:rsid w:val="000168F9"/>
    <w:rsid w:val="00016BA0"/>
    <w:rsid w:val="0002008D"/>
    <w:rsid w:val="00020400"/>
    <w:rsid w:val="00020454"/>
    <w:rsid w:val="00020A3F"/>
    <w:rsid w:val="00020E3A"/>
    <w:rsid w:val="00021178"/>
    <w:rsid w:val="00021E0B"/>
    <w:rsid w:val="000224B3"/>
    <w:rsid w:val="000227C7"/>
    <w:rsid w:val="00022D08"/>
    <w:rsid w:val="00022E2A"/>
    <w:rsid w:val="00022FD1"/>
    <w:rsid w:val="000242C8"/>
    <w:rsid w:val="00024437"/>
    <w:rsid w:val="00024E62"/>
    <w:rsid w:val="0002578D"/>
    <w:rsid w:val="00025A8A"/>
    <w:rsid w:val="000263E1"/>
    <w:rsid w:val="0002652D"/>
    <w:rsid w:val="00026FC3"/>
    <w:rsid w:val="000270DB"/>
    <w:rsid w:val="000272E4"/>
    <w:rsid w:val="0002784F"/>
    <w:rsid w:val="00030002"/>
    <w:rsid w:val="000304F6"/>
    <w:rsid w:val="000305A1"/>
    <w:rsid w:val="00030B01"/>
    <w:rsid w:val="00030C18"/>
    <w:rsid w:val="00031386"/>
    <w:rsid w:val="00031832"/>
    <w:rsid w:val="00031EB6"/>
    <w:rsid w:val="0003216B"/>
    <w:rsid w:val="00033CDE"/>
    <w:rsid w:val="00033D69"/>
    <w:rsid w:val="00033FEC"/>
    <w:rsid w:val="00034198"/>
    <w:rsid w:val="0003464E"/>
    <w:rsid w:val="0003483F"/>
    <w:rsid w:val="00034D06"/>
    <w:rsid w:val="00035200"/>
    <w:rsid w:val="00035862"/>
    <w:rsid w:val="000359F9"/>
    <w:rsid w:val="00035F5D"/>
    <w:rsid w:val="000360B6"/>
    <w:rsid w:val="00036541"/>
    <w:rsid w:val="00036EF3"/>
    <w:rsid w:val="0003757C"/>
    <w:rsid w:val="00037B19"/>
    <w:rsid w:val="0004017A"/>
    <w:rsid w:val="0004021D"/>
    <w:rsid w:val="00040295"/>
    <w:rsid w:val="000402E4"/>
    <w:rsid w:val="00040358"/>
    <w:rsid w:val="000403EF"/>
    <w:rsid w:val="00040AEF"/>
    <w:rsid w:val="00040BAF"/>
    <w:rsid w:val="00040C06"/>
    <w:rsid w:val="000412BD"/>
    <w:rsid w:val="000413B5"/>
    <w:rsid w:val="0004292A"/>
    <w:rsid w:val="00042F4E"/>
    <w:rsid w:val="00042FEE"/>
    <w:rsid w:val="00042FF8"/>
    <w:rsid w:val="0004329C"/>
    <w:rsid w:val="000435C1"/>
    <w:rsid w:val="000443AF"/>
    <w:rsid w:val="000444F8"/>
    <w:rsid w:val="0004462E"/>
    <w:rsid w:val="0004496E"/>
    <w:rsid w:val="00044F03"/>
    <w:rsid w:val="00044FC4"/>
    <w:rsid w:val="00045388"/>
    <w:rsid w:val="0004636B"/>
    <w:rsid w:val="00046811"/>
    <w:rsid w:val="000469FA"/>
    <w:rsid w:val="00047002"/>
    <w:rsid w:val="000470C8"/>
    <w:rsid w:val="00050115"/>
    <w:rsid w:val="00050364"/>
    <w:rsid w:val="0005037A"/>
    <w:rsid w:val="00050522"/>
    <w:rsid w:val="00050F07"/>
    <w:rsid w:val="000515E1"/>
    <w:rsid w:val="000515F5"/>
    <w:rsid w:val="000516AD"/>
    <w:rsid w:val="00051FAF"/>
    <w:rsid w:val="00052BC0"/>
    <w:rsid w:val="00052D0D"/>
    <w:rsid w:val="00052D44"/>
    <w:rsid w:val="00053667"/>
    <w:rsid w:val="00053777"/>
    <w:rsid w:val="00053851"/>
    <w:rsid w:val="000543AB"/>
    <w:rsid w:val="00055019"/>
    <w:rsid w:val="00055AB3"/>
    <w:rsid w:val="00055B35"/>
    <w:rsid w:val="00056AC1"/>
    <w:rsid w:val="00056C92"/>
    <w:rsid w:val="00056CD1"/>
    <w:rsid w:val="00057424"/>
    <w:rsid w:val="0005788B"/>
    <w:rsid w:val="000578D6"/>
    <w:rsid w:val="00057FC2"/>
    <w:rsid w:val="000600C2"/>
    <w:rsid w:val="00060772"/>
    <w:rsid w:val="00061DC4"/>
    <w:rsid w:val="00061E2E"/>
    <w:rsid w:val="00063852"/>
    <w:rsid w:val="00063DFE"/>
    <w:rsid w:val="00064061"/>
    <w:rsid w:val="0006428A"/>
    <w:rsid w:val="00064436"/>
    <w:rsid w:val="0006529E"/>
    <w:rsid w:val="000652E2"/>
    <w:rsid w:val="0006538D"/>
    <w:rsid w:val="000655A8"/>
    <w:rsid w:val="0006592A"/>
    <w:rsid w:val="000659EF"/>
    <w:rsid w:val="00065A0B"/>
    <w:rsid w:val="00065B98"/>
    <w:rsid w:val="000668B0"/>
    <w:rsid w:val="0006691C"/>
    <w:rsid w:val="00067086"/>
    <w:rsid w:val="00067166"/>
    <w:rsid w:val="00067285"/>
    <w:rsid w:val="00067A85"/>
    <w:rsid w:val="00067ED4"/>
    <w:rsid w:val="00067FF6"/>
    <w:rsid w:val="000703A4"/>
    <w:rsid w:val="0007050C"/>
    <w:rsid w:val="00071A72"/>
    <w:rsid w:val="000724ED"/>
    <w:rsid w:val="000725A3"/>
    <w:rsid w:val="00072705"/>
    <w:rsid w:val="00072D41"/>
    <w:rsid w:val="00072EFB"/>
    <w:rsid w:val="000734EB"/>
    <w:rsid w:val="000735EB"/>
    <w:rsid w:val="000740A4"/>
    <w:rsid w:val="000741AA"/>
    <w:rsid w:val="000747F6"/>
    <w:rsid w:val="000752D1"/>
    <w:rsid w:val="000756A0"/>
    <w:rsid w:val="00075A19"/>
    <w:rsid w:val="0007661B"/>
    <w:rsid w:val="000766F2"/>
    <w:rsid w:val="000767B9"/>
    <w:rsid w:val="000801AC"/>
    <w:rsid w:val="0008026A"/>
    <w:rsid w:val="00080275"/>
    <w:rsid w:val="00080527"/>
    <w:rsid w:val="000805CB"/>
    <w:rsid w:val="0008074C"/>
    <w:rsid w:val="00081320"/>
    <w:rsid w:val="00081611"/>
    <w:rsid w:val="000816AF"/>
    <w:rsid w:val="0008187D"/>
    <w:rsid w:val="000819C3"/>
    <w:rsid w:val="00081E14"/>
    <w:rsid w:val="00082054"/>
    <w:rsid w:val="000820EC"/>
    <w:rsid w:val="00082190"/>
    <w:rsid w:val="0008255F"/>
    <w:rsid w:val="0008344D"/>
    <w:rsid w:val="00083FD4"/>
    <w:rsid w:val="0008404C"/>
    <w:rsid w:val="000841DD"/>
    <w:rsid w:val="00084E04"/>
    <w:rsid w:val="00084E6A"/>
    <w:rsid w:val="00084F89"/>
    <w:rsid w:val="0008519E"/>
    <w:rsid w:val="00085234"/>
    <w:rsid w:val="0008580D"/>
    <w:rsid w:val="000868BC"/>
    <w:rsid w:val="00087718"/>
    <w:rsid w:val="00087D9B"/>
    <w:rsid w:val="0009037A"/>
    <w:rsid w:val="0009044C"/>
    <w:rsid w:val="00090647"/>
    <w:rsid w:val="00090C16"/>
    <w:rsid w:val="00090EF9"/>
    <w:rsid w:val="00091ADD"/>
    <w:rsid w:val="00091BCE"/>
    <w:rsid w:val="00091C12"/>
    <w:rsid w:val="00091FB8"/>
    <w:rsid w:val="00092964"/>
    <w:rsid w:val="00093818"/>
    <w:rsid w:val="0009391E"/>
    <w:rsid w:val="00093D96"/>
    <w:rsid w:val="00093E2C"/>
    <w:rsid w:val="00093FF8"/>
    <w:rsid w:val="0009400D"/>
    <w:rsid w:val="0009411C"/>
    <w:rsid w:val="00094E66"/>
    <w:rsid w:val="000959B2"/>
    <w:rsid w:val="00095B62"/>
    <w:rsid w:val="00095DB5"/>
    <w:rsid w:val="00095DD7"/>
    <w:rsid w:val="00096108"/>
    <w:rsid w:val="0009674A"/>
    <w:rsid w:val="00096CEE"/>
    <w:rsid w:val="00096EA9"/>
    <w:rsid w:val="00096F33"/>
    <w:rsid w:val="000973A5"/>
    <w:rsid w:val="00097774"/>
    <w:rsid w:val="00097FF2"/>
    <w:rsid w:val="000A02DB"/>
    <w:rsid w:val="000A0666"/>
    <w:rsid w:val="000A0685"/>
    <w:rsid w:val="000A0887"/>
    <w:rsid w:val="000A08BD"/>
    <w:rsid w:val="000A0C44"/>
    <w:rsid w:val="000A0FBE"/>
    <w:rsid w:val="000A1159"/>
    <w:rsid w:val="000A133E"/>
    <w:rsid w:val="000A1D33"/>
    <w:rsid w:val="000A2558"/>
    <w:rsid w:val="000A28D9"/>
    <w:rsid w:val="000A304F"/>
    <w:rsid w:val="000A3226"/>
    <w:rsid w:val="000A3414"/>
    <w:rsid w:val="000A391D"/>
    <w:rsid w:val="000A3979"/>
    <w:rsid w:val="000A3BBD"/>
    <w:rsid w:val="000A45E3"/>
    <w:rsid w:val="000A4C32"/>
    <w:rsid w:val="000A4E23"/>
    <w:rsid w:val="000A5706"/>
    <w:rsid w:val="000A5D79"/>
    <w:rsid w:val="000A6118"/>
    <w:rsid w:val="000A6168"/>
    <w:rsid w:val="000A6728"/>
    <w:rsid w:val="000A67F0"/>
    <w:rsid w:val="000A6852"/>
    <w:rsid w:val="000A7011"/>
    <w:rsid w:val="000A797C"/>
    <w:rsid w:val="000A7D44"/>
    <w:rsid w:val="000B12E2"/>
    <w:rsid w:val="000B13CA"/>
    <w:rsid w:val="000B1B3B"/>
    <w:rsid w:val="000B1ECD"/>
    <w:rsid w:val="000B20CF"/>
    <w:rsid w:val="000B2326"/>
    <w:rsid w:val="000B3340"/>
    <w:rsid w:val="000B342B"/>
    <w:rsid w:val="000B343C"/>
    <w:rsid w:val="000B3579"/>
    <w:rsid w:val="000B3BA2"/>
    <w:rsid w:val="000B3DE4"/>
    <w:rsid w:val="000B4102"/>
    <w:rsid w:val="000B4C8A"/>
    <w:rsid w:val="000B5B96"/>
    <w:rsid w:val="000B6948"/>
    <w:rsid w:val="000B6D7C"/>
    <w:rsid w:val="000B6F1F"/>
    <w:rsid w:val="000C00A6"/>
    <w:rsid w:val="000C07D6"/>
    <w:rsid w:val="000C09B9"/>
    <w:rsid w:val="000C15E8"/>
    <w:rsid w:val="000C19E0"/>
    <w:rsid w:val="000C1BB4"/>
    <w:rsid w:val="000C1FC5"/>
    <w:rsid w:val="000C24D5"/>
    <w:rsid w:val="000C2DA7"/>
    <w:rsid w:val="000C32A4"/>
    <w:rsid w:val="000C3D3C"/>
    <w:rsid w:val="000C40C7"/>
    <w:rsid w:val="000C415A"/>
    <w:rsid w:val="000C415C"/>
    <w:rsid w:val="000C574A"/>
    <w:rsid w:val="000C6CDC"/>
    <w:rsid w:val="000C7214"/>
    <w:rsid w:val="000C72C8"/>
    <w:rsid w:val="000C785D"/>
    <w:rsid w:val="000C79E2"/>
    <w:rsid w:val="000D06E9"/>
    <w:rsid w:val="000D153A"/>
    <w:rsid w:val="000D156E"/>
    <w:rsid w:val="000D16CB"/>
    <w:rsid w:val="000D187E"/>
    <w:rsid w:val="000D2139"/>
    <w:rsid w:val="000D2360"/>
    <w:rsid w:val="000D2AE8"/>
    <w:rsid w:val="000D2DCA"/>
    <w:rsid w:val="000D3122"/>
    <w:rsid w:val="000D3222"/>
    <w:rsid w:val="000D380D"/>
    <w:rsid w:val="000D4556"/>
    <w:rsid w:val="000D47B6"/>
    <w:rsid w:val="000D491A"/>
    <w:rsid w:val="000D4B97"/>
    <w:rsid w:val="000D58CD"/>
    <w:rsid w:val="000D5F4E"/>
    <w:rsid w:val="000D6493"/>
    <w:rsid w:val="000D654F"/>
    <w:rsid w:val="000D6D38"/>
    <w:rsid w:val="000D77DE"/>
    <w:rsid w:val="000D77F7"/>
    <w:rsid w:val="000D7916"/>
    <w:rsid w:val="000D7AFF"/>
    <w:rsid w:val="000D7F94"/>
    <w:rsid w:val="000E0320"/>
    <w:rsid w:val="000E0337"/>
    <w:rsid w:val="000E0A56"/>
    <w:rsid w:val="000E0C87"/>
    <w:rsid w:val="000E0DED"/>
    <w:rsid w:val="000E10F3"/>
    <w:rsid w:val="000E1591"/>
    <w:rsid w:val="000E16FC"/>
    <w:rsid w:val="000E17E5"/>
    <w:rsid w:val="000E1973"/>
    <w:rsid w:val="000E2CD9"/>
    <w:rsid w:val="000E2DEC"/>
    <w:rsid w:val="000E3830"/>
    <w:rsid w:val="000E3A96"/>
    <w:rsid w:val="000E3C14"/>
    <w:rsid w:val="000E467D"/>
    <w:rsid w:val="000E46A4"/>
    <w:rsid w:val="000E47F8"/>
    <w:rsid w:val="000E54E4"/>
    <w:rsid w:val="000E7313"/>
    <w:rsid w:val="000E76E7"/>
    <w:rsid w:val="000E7769"/>
    <w:rsid w:val="000E7B83"/>
    <w:rsid w:val="000F0092"/>
    <w:rsid w:val="000F04D5"/>
    <w:rsid w:val="000F0522"/>
    <w:rsid w:val="000F054C"/>
    <w:rsid w:val="000F1503"/>
    <w:rsid w:val="000F18A0"/>
    <w:rsid w:val="000F18B6"/>
    <w:rsid w:val="000F2734"/>
    <w:rsid w:val="000F2EBA"/>
    <w:rsid w:val="000F2FAC"/>
    <w:rsid w:val="000F2FCA"/>
    <w:rsid w:val="000F3092"/>
    <w:rsid w:val="000F3389"/>
    <w:rsid w:val="000F33D4"/>
    <w:rsid w:val="000F3C04"/>
    <w:rsid w:val="000F4C13"/>
    <w:rsid w:val="000F4C97"/>
    <w:rsid w:val="000F4CFA"/>
    <w:rsid w:val="000F553D"/>
    <w:rsid w:val="000F5E18"/>
    <w:rsid w:val="000F5FA8"/>
    <w:rsid w:val="000F60DB"/>
    <w:rsid w:val="000F62EB"/>
    <w:rsid w:val="000F681A"/>
    <w:rsid w:val="000F7CAC"/>
    <w:rsid w:val="00100244"/>
    <w:rsid w:val="001005E2"/>
    <w:rsid w:val="001006C2"/>
    <w:rsid w:val="00100FF7"/>
    <w:rsid w:val="001017AA"/>
    <w:rsid w:val="001020D1"/>
    <w:rsid w:val="0010218F"/>
    <w:rsid w:val="00102289"/>
    <w:rsid w:val="001024A3"/>
    <w:rsid w:val="00102526"/>
    <w:rsid w:val="0010267A"/>
    <w:rsid w:val="00102DB8"/>
    <w:rsid w:val="00102FFB"/>
    <w:rsid w:val="00103481"/>
    <w:rsid w:val="001035A0"/>
    <w:rsid w:val="00103AD2"/>
    <w:rsid w:val="001040A8"/>
    <w:rsid w:val="001044B2"/>
    <w:rsid w:val="00104EA1"/>
    <w:rsid w:val="00105170"/>
    <w:rsid w:val="00105532"/>
    <w:rsid w:val="0010695D"/>
    <w:rsid w:val="00106F2B"/>
    <w:rsid w:val="001071A3"/>
    <w:rsid w:val="001074F9"/>
    <w:rsid w:val="0010760E"/>
    <w:rsid w:val="00107881"/>
    <w:rsid w:val="00107935"/>
    <w:rsid w:val="001104E4"/>
    <w:rsid w:val="00110611"/>
    <w:rsid w:val="00111277"/>
    <w:rsid w:val="00111A0F"/>
    <w:rsid w:val="00111BE5"/>
    <w:rsid w:val="00112257"/>
    <w:rsid w:val="00112A0B"/>
    <w:rsid w:val="00112A77"/>
    <w:rsid w:val="001133FB"/>
    <w:rsid w:val="001139EB"/>
    <w:rsid w:val="00114504"/>
    <w:rsid w:val="00114BB7"/>
    <w:rsid w:val="00114C3F"/>
    <w:rsid w:val="00114EBA"/>
    <w:rsid w:val="00115D47"/>
    <w:rsid w:val="00115EBA"/>
    <w:rsid w:val="001161ED"/>
    <w:rsid w:val="001161EE"/>
    <w:rsid w:val="0011641B"/>
    <w:rsid w:val="00116582"/>
    <w:rsid w:val="00117402"/>
    <w:rsid w:val="0011764B"/>
    <w:rsid w:val="00117F48"/>
    <w:rsid w:val="00120140"/>
    <w:rsid w:val="001203B8"/>
    <w:rsid w:val="00120528"/>
    <w:rsid w:val="00120CF7"/>
    <w:rsid w:val="00121700"/>
    <w:rsid w:val="0012190A"/>
    <w:rsid w:val="00121D5A"/>
    <w:rsid w:val="00121F09"/>
    <w:rsid w:val="0012276E"/>
    <w:rsid w:val="0012366E"/>
    <w:rsid w:val="00123BA1"/>
    <w:rsid w:val="00123E6C"/>
    <w:rsid w:val="00124CFA"/>
    <w:rsid w:val="00124E6F"/>
    <w:rsid w:val="001255BD"/>
    <w:rsid w:val="00125D24"/>
    <w:rsid w:val="00126069"/>
    <w:rsid w:val="00126BD1"/>
    <w:rsid w:val="00127D5F"/>
    <w:rsid w:val="001302F6"/>
    <w:rsid w:val="0013077B"/>
    <w:rsid w:val="00130CD9"/>
    <w:rsid w:val="00130F5D"/>
    <w:rsid w:val="00130F8E"/>
    <w:rsid w:val="00131389"/>
    <w:rsid w:val="00131641"/>
    <w:rsid w:val="00132B74"/>
    <w:rsid w:val="00132C7E"/>
    <w:rsid w:val="00132D1F"/>
    <w:rsid w:val="00132D7F"/>
    <w:rsid w:val="00133295"/>
    <w:rsid w:val="00133473"/>
    <w:rsid w:val="001334E1"/>
    <w:rsid w:val="001339E0"/>
    <w:rsid w:val="00133CE1"/>
    <w:rsid w:val="00133D5C"/>
    <w:rsid w:val="00134045"/>
    <w:rsid w:val="00134697"/>
    <w:rsid w:val="00134927"/>
    <w:rsid w:val="0013643B"/>
    <w:rsid w:val="001364BA"/>
    <w:rsid w:val="0013687B"/>
    <w:rsid w:val="00136A79"/>
    <w:rsid w:val="00137C8F"/>
    <w:rsid w:val="00137DBE"/>
    <w:rsid w:val="0014035B"/>
    <w:rsid w:val="00140D81"/>
    <w:rsid w:val="00140E49"/>
    <w:rsid w:val="00140EE3"/>
    <w:rsid w:val="00141514"/>
    <w:rsid w:val="00141B13"/>
    <w:rsid w:val="00141B1A"/>
    <w:rsid w:val="00141BDC"/>
    <w:rsid w:val="001428E9"/>
    <w:rsid w:val="00143362"/>
    <w:rsid w:val="0014428C"/>
    <w:rsid w:val="0014435D"/>
    <w:rsid w:val="0014456C"/>
    <w:rsid w:val="0014457A"/>
    <w:rsid w:val="00144751"/>
    <w:rsid w:val="00144DB4"/>
    <w:rsid w:val="00144F72"/>
    <w:rsid w:val="001453FD"/>
    <w:rsid w:val="00145631"/>
    <w:rsid w:val="001457E9"/>
    <w:rsid w:val="001459DE"/>
    <w:rsid w:val="00146469"/>
    <w:rsid w:val="0014665A"/>
    <w:rsid w:val="00146BE2"/>
    <w:rsid w:val="00146DDB"/>
    <w:rsid w:val="001478DC"/>
    <w:rsid w:val="00147A2B"/>
    <w:rsid w:val="0015001D"/>
    <w:rsid w:val="0015039B"/>
    <w:rsid w:val="00150790"/>
    <w:rsid w:val="001507E9"/>
    <w:rsid w:val="001528CE"/>
    <w:rsid w:val="001531DE"/>
    <w:rsid w:val="00153EBE"/>
    <w:rsid w:val="0015480A"/>
    <w:rsid w:val="00156053"/>
    <w:rsid w:val="00156490"/>
    <w:rsid w:val="00156A29"/>
    <w:rsid w:val="00156B47"/>
    <w:rsid w:val="00157397"/>
    <w:rsid w:val="00157553"/>
    <w:rsid w:val="00157A2B"/>
    <w:rsid w:val="00157FE0"/>
    <w:rsid w:val="001604D4"/>
    <w:rsid w:val="001608F0"/>
    <w:rsid w:val="00160C74"/>
    <w:rsid w:val="001611A4"/>
    <w:rsid w:val="00161C80"/>
    <w:rsid w:val="0016289C"/>
    <w:rsid w:val="00162A3E"/>
    <w:rsid w:val="00162A4D"/>
    <w:rsid w:val="00162D97"/>
    <w:rsid w:val="00163368"/>
    <w:rsid w:val="001639F4"/>
    <w:rsid w:val="00163A5B"/>
    <w:rsid w:val="00163AF6"/>
    <w:rsid w:val="00163EC4"/>
    <w:rsid w:val="001643EB"/>
    <w:rsid w:val="00164C6A"/>
    <w:rsid w:val="00164D12"/>
    <w:rsid w:val="00164F27"/>
    <w:rsid w:val="0016518D"/>
    <w:rsid w:val="0016523A"/>
    <w:rsid w:val="00165429"/>
    <w:rsid w:val="001657EB"/>
    <w:rsid w:val="00165EB1"/>
    <w:rsid w:val="00165FDF"/>
    <w:rsid w:val="001661CB"/>
    <w:rsid w:val="001667FF"/>
    <w:rsid w:val="00166AB1"/>
    <w:rsid w:val="00166AE6"/>
    <w:rsid w:val="00166C86"/>
    <w:rsid w:val="00170012"/>
    <w:rsid w:val="0017022F"/>
    <w:rsid w:val="00170619"/>
    <w:rsid w:val="001708C8"/>
    <w:rsid w:val="00170E95"/>
    <w:rsid w:val="00170F59"/>
    <w:rsid w:val="00171007"/>
    <w:rsid w:val="001711A1"/>
    <w:rsid w:val="001717A8"/>
    <w:rsid w:val="001717CE"/>
    <w:rsid w:val="00172032"/>
    <w:rsid w:val="0017217C"/>
    <w:rsid w:val="001725A2"/>
    <w:rsid w:val="0017262B"/>
    <w:rsid w:val="001727DE"/>
    <w:rsid w:val="00172BAB"/>
    <w:rsid w:val="00172F75"/>
    <w:rsid w:val="001730F3"/>
    <w:rsid w:val="0017392B"/>
    <w:rsid w:val="00173B55"/>
    <w:rsid w:val="00173BD9"/>
    <w:rsid w:val="00173E92"/>
    <w:rsid w:val="00175104"/>
    <w:rsid w:val="001756CA"/>
    <w:rsid w:val="00175739"/>
    <w:rsid w:val="00175CDA"/>
    <w:rsid w:val="00175E40"/>
    <w:rsid w:val="00175F37"/>
    <w:rsid w:val="001769F6"/>
    <w:rsid w:val="00176ECC"/>
    <w:rsid w:val="001777B4"/>
    <w:rsid w:val="00180803"/>
    <w:rsid w:val="00180809"/>
    <w:rsid w:val="00180DAC"/>
    <w:rsid w:val="00181692"/>
    <w:rsid w:val="001818B8"/>
    <w:rsid w:val="00181AFB"/>
    <w:rsid w:val="00181BC6"/>
    <w:rsid w:val="00182720"/>
    <w:rsid w:val="00182CAC"/>
    <w:rsid w:val="0018367D"/>
    <w:rsid w:val="001837DC"/>
    <w:rsid w:val="00183BC9"/>
    <w:rsid w:val="0018478A"/>
    <w:rsid w:val="00184B26"/>
    <w:rsid w:val="00184D22"/>
    <w:rsid w:val="00186337"/>
    <w:rsid w:val="001867FE"/>
    <w:rsid w:val="00186A20"/>
    <w:rsid w:val="00187816"/>
    <w:rsid w:val="00190245"/>
    <w:rsid w:val="001904C4"/>
    <w:rsid w:val="00190D92"/>
    <w:rsid w:val="00191646"/>
    <w:rsid w:val="00191B32"/>
    <w:rsid w:val="00191ECA"/>
    <w:rsid w:val="00191F28"/>
    <w:rsid w:val="001921B9"/>
    <w:rsid w:val="00192314"/>
    <w:rsid w:val="00192509"/>
    <w:rsid w:val="0019256A"/>
    <w:rsid w:val="00192ED4"/>
    <w:rsid w:val="00192F4D"/>
    <w:rsid w:val="00192FC7"/>
    <w:rsid w:val="00193578"/>
    <w:rsid w:val="00193A95"/>
    <w:rsid w:val="00194017"/>
    <w:rsid w:val="0019448C"/>
    <w:rsid w:val="00194BC6"/>
    <w:rsid w:val="00194D28"/>
    <w:rsid w:val="001967D4"/>
    <w:rsid w:val="001968A3"/>
    <w:rsid w:val="00196DC9"/>
    <w:rsid w:val="00197066"/>
    <w:rsid w:val="00197403"/>
    <w:rsid w:val="00197A20"/>
    <w:rsid w:val="001A0016"/>
    <w:rsid w:val="001A051C"/>
    <w:rsid w:val="001A06C8"/>
    <w:rsid w:val="001A0970"/>
    <w:rsid w:val="001A0D9A"/>
    <w:rsid w:val="001A1907"/>
    <w:rsid w:val="001A1C64"/>
    <w:rsid w:val="001A1DA5"/>
    <w:rsid w:val="001A2239"/>
    <w:rsid w:val="001A22A0"/>
    <w:rsid w:val="001A2588"/>
    <w:rsid w:val="001A3BAB"/>
    <w:rsid w:val="001A46E6"/>
    <w:rsid w:val="001A4CDD"/>
    <w:rsid w:val="001A5283"/>
    <w:rsid w:val="001A58C8"/>
    <w:rsid w:val="001A5D4C"/>
    <w:rsid w:val="001A6034"/>
    <w:rsid w:val="001A6319"/>
    <w:rsid w:val="001A6AA2"/>
    <w:rsid w:val="001A7233"/>
    <w:rsid w:val="001A73F7"/>
    <w:rsid w:val="001A7830"/>
    <w:rsid w:val="001A7F2A"/>
    <w:rsid w:val="001B0964"/>
    <w:rsid w:val="001B1640"/>
    <w:rsid w:val="001B170E"/>
    <w:rsid w:val="001B21ED"/>
    <w:rsid w:val="001B23AA"/>
    <w:rsid w:val="001B2BE4"/>
    <w:rsid w:val="001B43DF"/>
    <w:rsid w:val="001B4757"/>
    <w:rsid w:val="001B4CDF"/>
    <w:rsid w:val="001B4D56"/>
    <w:rsid w:val="001B4EDB"/>
    <w:rsid w:val="001B534F"/>
    <w:rsid w:val="001B57D8"/>
    <w:rsid w:val="001B6503"/>
    <w:rsid w:val="001B66A2"/>
    <w:rsid w:val="001B6D86"/>
    <w:rsid w:val="001B713A"/>
    <w:rsid w:val="001B734E"/>
    <w:rsid w:val="001B7E03"/>
    <w:rsid w:val="001B7F16"/>
    <w:rsid w:val="001C1ADA"/>
    <w:rsid w:val="001C1BBC"/>
    <w:rsid w:val="001C26EF"/>
    <w:rsid w:val="001C280E"/>
    <w:rsid w:val="001C28A9"/>
    <w:rsid w:val="001C33AD"/>
    <w:rsid w:val="001C3CDF"/>
    <w:rsid w:val="001C3CE6"/>
    <w:rsid w:val="001C47AA"/>
    <w:rsid w:val="001C4D93"/>
    <w:rsid w:val="001C4DB0"/>
    <w:rsid w:val="001C4E21"/>
    <w:rsid w:val="001C55B2"/>
    <w:rsid w:val="001C60B3"/>
    <w:rsid w:val="001C66D7"/>
    <w:rsid w:val="001C6BFE"/>
    <w:rsid w:val="001C7343"/>
    <w:rsid w:val="001C7521"/>
    <w:rsid w:val="001C7E96"/>
    <w:rsid w:val="001D0428"/>
    <w:rsid w:val="001D0C51"/>
    <w:rsid w:val="001D0C68"/>
    <w:rsid w:val="001D13EC"/>
    <w:rsid w:val="001D1643"/>
    <w:rsid w:val="001D1AD2"/>
    <w:rsid w:val="001D1EEE"/>
    <w:rsid w:val="001D22C8"/>
    <w:rsid w:val="001D2FF2"/>
    <w:rsid w:val="001D3BFF"/>
    <w:rsid w:val="001D3EAB"/>
    <w:rsid w:val="001D446F"/>
    <w:rsid w:val="001D44B3"/>
    <w:rsid w:val="001D4B51"/>
    <w:rsid w:val="001D5035"/>
    <w:rsid w:val="001D5178"/>
    <w:rsid w:val="001D5F10"/>
    <w:rsid w:val="001D60AB"/>
    <w:rsid w:val="001D622E"/>
    <w:rsid w:val="001D6958"/>
    <w:rsid w:val="001D6CBC"/>
    <w:rsid w:val="001E0C5D"/>
    <w:rsid w:val="001E15AC"/>
    <w:rsid w:val="001E188A"/>
    <w:rsid w:val="001E1D84"/>
    <w:rsid w:val="001E1F04"/>
    <w:rsid w:val="001E20CF"/>
    <w:rsid w:val="001E227E"/>
    <w:rsid w:val="001E23CE"/>
    <w:rsid w:val="001E24E0"/>
    <w:rsid w:val="001E2758"/>
    <w:rsid w:val="001E27A1"/>
    <w:rsid w:val="001E2B20"/>
    <w:rsid w:val="001E2B92"/>
    <w:rsid w:val="001E2DA9"/>
    <w:rsid w:val="001E374D"/>
    <w:rsid w:val="001E37CC"/>
    <w:rsid w:val="001E385D"/>
    <w:rsid w:val="001E3CE4"/>
    <w:rsid w:val="001E4447"/>
    <w:rsid w:val="001E464A"/>
    <w:rsid w:val="001E47B7"/>
    <w:rsid w:val="001E48C5"/>
    <w:rsid w:val="001E49C9"/>
    <w:rsid w:val="001E4E7D"/>
    <w:rsid w:val="001E59BA"/>
    <w:rsid w:val="001E5B1F"/>
    <w:rsid w:val="001E5CCD"/>
    <w:rsid w:val="001E7000"/>
    <w:rsid w:val="001E76DC"/>
    <w:rsid w:val="001E7715"/>
    <w:rsid w:val="001E798D"/>
    <w:rsid w:val="001E7D79"/>
    <w:rsid w:val="001E7F56"/>
    <w:rsid w:val="001F00DA"/>
    <w:rsid w:val="001F0A34"/>
    <w:rsid w:val="001F1620"/>
    <w:rsid w:val="001F1670"/>
    <w:rsid w:val="001F167D"/>
    <w:rsid w:val="001F1764"/>
    <w:rsid w:val="001F2250"/>
    <w:rsid w:val="001F2826"/>
    <w:rsid w:val="001F30AE"/>
    <w:rsid w:val="001F3164"/>
    <w:rsid w:val="001F34EA"/>
    <w:rsid w:val="001F3788"/>
    <w:rsid w:val="001F3A08"/>
    <w:rsid w:val="001F3B13"/>
    <w:rsid w:val="001F3C7C"/>
    <w:rsid w:val="001F4227"/>
    <w:rsid w:val="001F4E53"/>
    <w:rsid w:val="001F4FDC"/>
    <w:rsid w:val="001F50A4"/>
    <w:rsid w:val="001F58E1"/>
    <w:rsid w:val="001F5A57"/>
    <w:rsid w:val="001F5B0A"/>
    <w:rsid w:val="001F6609"/>
    <w:rsid w:val="001F6BA9"/>
    <w:rsid w:val="001F748E"/>
    <w:rsid w:val="00200700"/>
    <w:rsid w:val="00200DAF"/>
    <w:rsid w:val="002011E8"/>
    <w:rsid w:val="00202E41"/>
    <w:rsid w:val="002030C9"/>
    <w:rsid w:val="002034EA"/>
    <w:rsid w:val="00203D09"/>
    <w:rsid w:val="00204268"/>
    <w:rsid w:val="002045A8"/>
    <w:rsid w:val="00204F94"/>
    <w:rsid w:val="00205249"/>
    <w:rsid w:val="0020536A"/>
    <w:rsid w:val="00205807"/>
    <w:rsid w:val="00205D95"/>
    <w:rsid w:val="00206734"/>
    <w:rsid w:val="002067B7"/>
    <w:rsid w:val="00207892"/>
    <w:rsid w:val="00207B83"/>
    <w:rsid w:val="00210C48"/>
    <w:rsid w:val="00211146"/>
    <w:rsid w:val="002116D8"/>
    <w:rsid w:val="00212047"/>
    <w:rsid w:val="00212B1A"/>
    <w:rsid w:val="00212E8F"/>
    <w:rsid w:val="00213A9C"/>
    <w:rsid w:val="00213EBC"/>
    <w:rsid w:val="0021476E"/>
    <w:rsid w:val="002153F2"/>
    <w:rsid w:val="00215A4F"/>
    <w:rsid w:val="00215C88"/>
    <w:rsid w:val="00216743"/>
    <w:rsid w:val="002168AF"/>
    <w:rsid w:val="0021699F"/>
    <w:rsid w:val="00217810"/>
    <w:rsid w:val="00220311"/>
    <w:rsid w:val="002203DA"/>
    <w:rsid w:val="002204FE"/>
    <w:rsid w:val="00220753"/>
    <w:rsid w:val="00220BDF"/>
    <w:rsid w:val="00220F28"/>
    <w:rsid w:val="0022121B"/>
    <w:rsid w:val="00221D2E"/>
    <w:rsid w:val="00221DCD"/>
    <w:rsid w:val="002221B3"/>
    <w:rsid w:val="00222801"/>
    <w:rsid w:val="00222AD6"/>
    <w:rsid w:val="00223160"/>
    <w:rsid w:val="00223221"/>
    <w:rsid w:val="002233E2"/>
    <w:rsid w:val="002234B0"/>
    <w:rsid w:val="0022460E"/>
    <w:rsid w:val="00224A93"/>
    <w:rsid w:val="00224BEB"/>
    <w:rsid w:val="00224E1E"/>
    <w:rsid w:val="002250E7"/>
    <w:rsid w:val="0022546B"/>
    <w:rsid w:val="00225591"/>
    <w:rsid w:val="0022588F"/>
    <w:rsid w:val="00225C16"/>
    <w:rsid w:val="00225D96"/>
    <w:rsid w:val="00225E4B"/>
    <w:rsid w:val="00226306"/>
    <w:rsid w:val="00226631"/>
    <w:rsid w:val="002269F2"/>
    <w:rsid w:val="00227BCD"/>
    <w:rsid w:val="002309AC"/>
    <w:rsid w:val="002309AF"/>
    <w:rsid w:val="002314C1"/>
    <w:rsid w:val="002318C3"/>
    <w:rsid w:val="00231B03"/>
    <w:rsid w:val="00231BA2"/>
    <w:rsid w:val="002323AB"/>
    <w:rsid w:val="0023273C"/>
    <w:rsid w:val="00232C72"/>
    <w:rsid w:val="00232EFD"/>
    <w:rsid w:val="00233EEA"/>
    <w:rsid w:val="00233FD5"/>
    <w:rsid w:val="002343AE"/>
    <w:rsid w:val="00234718"/>
    <w:rsid w:val="00234884"/>
    <w:rsid w:val="00234D3A"/>
    <w:rsid w:val="00235152"/>
    <w:rsid w:val="00236837"/>
    <w:rsid w:val="00237131"/>
    <w:rsid w:val="00240192"/>
    <w:rsid w:val="002403DE"/>
    <w:rsid w:val="00240C15"/>
    <w:rsid w:val="00240CC1"/>
    <w:rsid w:val="00241600"/>
    <w:rsid w:val="002418F8"/>
    <w:rsid w:val="00241990"/>
    <w:rsid w:val="00241B2C"/>
    <w:rsid w:val="00241B62"/>
    <w:rsid w:val="0024223D"/>
    <w:rsid w:val="0024297E"/>
    <w:rsid w:val="00242E56"/>
    <w:rsid w:val="0024332A"/>
    <w:rsid w:val="00243447"/>
    <w:rsid w:val="0024402A"/>
    <w:rsid w:val="002445C0"/>
    <w:rsid w:val="00244B86"/>
    <w:rsid w:val="00244D6B"/>
    <w:rsid w:val="00244E55"/>
    <w:rsid w:val="00245400"/>
    <w:rsid w:val="00245645"/>
    <w:rsid w:val="00245760"/>
    <w:rsid w:val="00245D0F"/>
    <w:rsid w:val="00246211"/>
    <w:rsid w:val="002469D2"/>
    <w:rsid w:val="00246F0D"/>
    <w:rsid w:val="00247107"/>
    <w:rsid w:val="00247133"/>
    <w:rsid w:val="00247A37"/>
    <w:rsid w:val="0025112A"/>
    <w:rsid w:val="002517A1"/>
    <w:rsid w:val="00251AB3"/>
    <w:rsid w:val="00251BC4"/>
    <w:rsid w:val="00251E64"/>
    <w:rsid w:val="002521FD"/>
    <w:rsid w:val="00252327"/>
    <w:rsid w:val="0025271A"/>
    <w:rsid w:val="00252A10"/>
    <w:rsid w:val="00253175"/>
    <w:rsid w:val="00253352"/>
    <w:rsid w:val="00253FD3"/>
    <w:rsid w:val="0025448E"/>
    <w:rsid w:val="002548AE"/>
    <w:rsid w:val="00254AFA"/>
    <w:rsid w:val="00254B1C"/>
    <w:rsid w:val="00255A67"/>
    <w:rsid w:val="00255F2B"/>
    <w:rsid w:val="00256042"/>
    <w:rsid w:val="0025643E"/>
    <w:rsid w:val="0025678F"/>
    <w:rsid w:val="0025679C"/>
    <w:rsid w:val="00256A40"/>
    <w:rsid w:val="00256CEE"/>
    <w:rsid w:val="00256DBC"/>
    <w:rsid w:val="00260161"/>
    <w:rsid w:val="002602E5"/>
    <w:rsid w:val="002608E3"/>
    <w:rsid w:val="00260E72"/>
    <w:rsid w:val="002621E8"/>
    <w:rsid w:val="00262FED"/>
    <w:rsid w:val="00263255"/>
    <w:rsid w:val="00263793"/>
    <w:rsid w:val="00263876"/>
    <w:rsid w:val="00263A87"/>
    <w:rsid w:val="00263EA3"/>
    <w:rsid w:val="00264434"/>
    <w:rsid w:val="00264C63"/>
    <w:rsid w:val="00264CAD"/>
    <w:rsid w:val="00266101"/>
    <w:rsid w:val="002663EA"/>
    <w:rsid w:val="0026647B"/>
    <w:rsid w:val="00266486"/>
    <w:rsid w:val="0026652C"/>
    <w:rsid w:val="002666A2"/>
    <w:rsid w:val="00266E73"/>
    <w:rsid w:val="00267030"/>
    <w:rsid w:val="00267D8D"/>
    <w:rsid w:val="002708B8"/>
    <w:rsid w:val="002718C6"/>
    <w:rsid w:val="00271D78"/>
    <w:rsid w:val="00271E8D"/>
    <w:rsid w:val="00271F80"/>
    <w:rsid w:val="0027229D"/>
    <w:rsid w:val="0027353B"/>
    <w:rsid w:val="00274569"/>
    <w:rsid w:val="002749D0"/>
    <w:rsid w:val="00274F9D"/>
    <w:rsid w:val="00275426"/>
    <w:rsid w:val="00275A8B"/>
    <w:rsid w:val="00276355"/>
    <w:rsid w:val="00276945"/>
    <w:rsid w:val="002772A8"/>
    <w:rsid w:val="00277612"/>
    <w:rsid w:val="0027765B"/>
    <w:rsid w:val="00277CF1"/>
    <w:rsid w:val="00277D51"/>
    <w:rsid w:val="00277F13"/>
    <w:rsid w:val="0028008B"/>
    <w:rsid w:val="00280140"/>
    <w:rsid w:val="00280AFC"/>
    <w:rsid w:val="00280B2C"/>
    <w:rsid w:val="00281AD1"/>
    <w:rsid w:val="002821ED"/>
    <w:rsid w:val="00282890"/>
    <w:rsid w:val="00282B6A"/>
    <w:rsid w:val="00282C4D"/>
    <w:rsid w:val="002832BF"/>
    <w:rsid w:val="00283E00"/>
    <w:rsid w:val="00284414"/>
    <w:rsid w:val="0028469B"/>
    <w:rsid w:val="002846C1"/>
    <w:rsid w:val="002846F3"/>
    <w:rsid w:val="0028537C"/>
    <w:rsid w:val="002854B2"/>
    <w:rsid w:val="002857D2"/>
    <w:rsid w:val="00285832"/>
    <w:rsid w:val="00285909"/>
    <w:rsid w:val="00285CF7"/>
    <w:rsid w:val="00285E52"/>
    <w:rsid w:val="00286075"/>
    <w:rsid w:val="002862B9"/>
    <w:rsid w:val="00286581"/>
    <w:rsid w:val="00286CD6"/>
    <w:rsid w:val="00286E15"/>
    <w:rsid w:val="00286FCF"/>
    <w:rsid w:val="002877AF"/>
    <w:rsid w:val="00287FD1"/>
    <w:rsid w:val="0029025E"/>
    <w:rsid w:val="00290957"/>
    <w:rsid w:val="00290C0B"/>
    <w:rsid w:val="0029111C"/>
    <w:rsid w:val="00291212"/>
    <w:rsid w:val="0029223C"/>
    <w:rsid w:val="00292508"/>
    <w:rsid w:val="002925D8"/>
    <w:rsid w:val="002926F2"/>
    <w:rsid w:val="00292727"/>
    <w:rsid w:val="002927B4"/>
    <w:rsid w:val="00292B6C"/>
    <w:rsid w:val="0029343C"/>
    <w:rsid w:val="00294111"/>
    <w:rsid w:val="00294A29"/>
    <w:rsid w:val="00294C22"/>
    <w:rsid w:val="0029533A"/>
    <w:rsid w:val="00295B14"/>
    <w:rsid w:val="00295E07"/>
    <w:rsid w:val="002963D7"/>
    <w:rsid w:val="00296556"/>
    <w:rsid w:val="00296C81"/>
    <w:rsid w:val="0029761A"/>
    <w:rsid w:val="00297658"/>
    <w:rsid w:val="00297A26"/>
    <w:rsid w:val="002A163B"/>
    <w:rsid w:val="002A191D"/>
    <w:rsid w:val="002A1BB0"/>
    <w:rsid w:val="002A1E29"/>
    <w:rsid w:val="002A3181"/>
    <w:rsid w:val="002A3964"/>
    <w:rsid w:val="002A3A53"/>
    <w:rsid w:val="002A4BFA"/>
    <w:rsid w:val="002A4D5E"/>
    <w:rsid w:val="002A4D71"/>
    <w:rsid w:val="002A55E1"/>
    <w:rsid w:val="002A652F"/>
    <w:rsid w:val="002A65DB"/>
    <w:rsid w:val="002A6AF7"/>
    <w:rsid w:val="002A6EE1"/>
    <w:rsid w:val="002A702D"/>
    <w:rsid w:val="002A7073"/>
    <w:rsid w:val="002B005D"/>
    <w:rsid w:val="002B026B"/>
    <w:rsid w:val="002B189F"/>
    <w:rsid w:val="002B1B17"/>
    <w:rsid w:val="002B1C29"/>
    <w:rsid w:val="002B23C7"/>
    <w:rsid w:val="002B2575"/>
    <w:rsid w:val="002B2BC0"/>
    <w:rsid w:val="002B2D0B"/>
    <w:rsid w:val="002B3645"/>
    <w:rsid w:val="002B3963"/>
    <w:rsid w:val="002B3B09"/>
    <w:rsid w:val="002B4B15"/>
    <w:rsid w:val="002B4BFD"/>
    <w:rsid w:val="002B4CA2"/>
    <w:rsid w:val="002B5839"/>
    <w:rsid w:val="002B5840"/>
    <w:rsid w:val="002B5AB1"/>
    <w:rsid w:val="002B6171"/>
    <w:rsid w:val="002B64DB"/>
    <w:rsid w:val="002B65CD"/>
    <w:rsid w:val="002B718B"/>
    <w:rsid w:val="002B7FD7"/>
    <w:rsid w:val="002C04FF"/>
    <w:rsid w:val="002C05B7"/>
    <w:rsid w:val="002C09C7"/>
    <w:rsid w:val="002C17E2"/>
    <w:rsid w:val="002C1B16"/>
    <w:rsid w:val="002C1DF6"/>
    <w:rsid w:val="002C2571"/>
    <w:rsid w:val="002C27A9"/>
    <w:rsid w:val="002C290A"/>
    <w:rsid w:val="002C3176"/>
    <w:rsid w:val="002C333D"/>
    <w:rsid w:val="002C3F37"/>
    <w:rsid w:val="002C417F"/>
    <w:rsid w:val="002C45AE"/>
    <w:rsid w:val="002C48EF"/>
    <w:rsid w:val="002C494A"/>
    <w:rsid w:val="002C4A2E"/>
    <w:rsid w:val="002C4E9E"/>
    <w:rsid w:val="002C4F9E"/>
    <w:rsid w:val="002C5502"/>
    <w:rsid w:val="002C5D23"/>
    <w:rsid w:val="002C5D8B"/>
    <w:rsid w:val="002C65F6"/>
    <w:rsid w:val="002C665B"/>
    <w:rsid w:val="002C6983"/>
    <w:rsid w:val="002C69FD"/>
    <w:rsid w:val="002C6A2E"/>
    <w:rsid w:val="002C6ADB"/>
    <w:rsid w:val="002C7324"/>
    <w:rsid w:val="002C7F6E"/>
    <w:rsid w:val="002D047C"/>
    <w:rsid w:val="002D16B6"/>
    <w:rsid w:val="002D16BF"/>
    <w:rsid w:val="002D18C2"/>
    <w:rsid w:val="002D1E69"/>
    <w:rsid w:val="002D21EA"/>
    <w:rsid w:val="002D2440"/>
    <w:rsid w:val="002D2B11"/>
    <w:rsid w:val="002D2C61"/>
    <w:rsid w:val="002D2EA9"/>
    <w:rsid w:val="002D389F"/>
    <w:rsid w:val="002D3913"/>
    <w:rsid w:val="002D40E9"/>
    <w:rsid w:val="002D48AE"/>
    <w:rsid w:val="002D4BD7"/>
    <w:rsid w:val="002D4D69"/>
    <w:rsid w:val="002D56C8"/>
    <w:rsid w:val="002D6D22"/>
    <w:rsid w:val="002D7502"/>
    <w:rsid w:val="002E0FF0"/>
    <w:rsid w:val="002E11A0"/>
    <w:rsid w:val="002E1637"/>
    <w:rsid w:val="002E16A6"/>
    <w:rsid w:val="002E17E5"/>
    <w:rsid w:val="002E1C72"/>
    <w:rsid w:val="002E1D4E"/>
    <w:rsid w:val="002E23D2"/>
    <w:rsid w:val="002E2621"/>
    <w:rsid w:val="002E4A42"/>
    <w:rsid w:val="002E4F14"/>
    <w:rsid w:val="002E62D0"/>
    <w:rsid w:val="002E6321"/>
    <w:rsid w:val="002E735F"/>
    <w:rsid w:val="002E7599"/>
    <w:rsid w:val="002E7C2B"/>
    <w:rsid w:val="002F0775"/>
    <w:rsid w:val="002F0B2B"/>
    <w:rsid w:val="002F0CF8"/>
    <w:rsid w:val="002F1626"/>
    <w:rsid w:val="002F23DF"/>
    <w:rsid w:val="002F264A"/>
    <w:rsid w:val="002F35E5"/>
    <w:rsid w:val="002F362C"/>
    <w:rsid w:val="002F3AD1"/>
    <w:rsid w:val="002F3CB4"/>
    <w:rsid w:val="002F3FB8"/>
    <w:rsid w:val="002F463D"/>
    <w:rsid w:val="002F46F7"/>
    <w:rsid w:val="002F47A7"/>
    <w:rsid w:val="002F493B"/>
    <w:rsid w:val="002F5C05"/>
    <w:rsid w:val="002F5DA3"/>
    <w:rsid w:val="002F628D"/>
    <w:rsid w:val="002F6A11"/>
    <w:rsid w:val="002F6ACE"/>
    <w:rsid w:val="002F71E0"/>
    <w:rsid w:val="002F7602"/>
    <w:rsid w:val="002F78FC"/>
    <w:rsid w:val="002F797F"/>
    <w:rsid w:val="002F7C4F"/>
    <w:rsid w:val="003008EC"/>
    <w:rsid w:val="00301DE1"/>
    <w:rsid w:val="00302174"/>
    <w:rsid w:val="0030221E"/>
    <w:rsid w:val="003025C8"/>
    <w:rsid w:val="003030F0"/>
    <w:rsid w:val="00303129"/>
    <w:rsid w:val="003031D0"/>
    <w:rsid w:val="00303B9B"/>
    <w:rsid w:val="00303BF3"/>
    <w:rsid w:val="0030406A"/>
    <w:rsid w:val="00304697"/>
    <w:rsid w:val="0030469B"/>
    <w:rsid w:val="00304AA8"/>
    <w:rsid w:val="003063BE"/>
    <w:rsid w:val="0030692E"/>
    <w:rsid w:val="00306F6B"/>
    <w:rsid w:val="00307281"/>
    <w:rsid w:val="00307548"/>
    <w:rsid w:val="00307976"/>
    <w:rsid w:val="0031014F"/>
    <w:rsid w:val="0031020D"/>
    <w:rsid w:val="00310246"/>
    <w:rsid w:val="003107F7"/>
    <w:rsid w:val="00310B22"/>
    <w:rsid w:val="00310DD1"/>
    <w:rsid w:val="003114BA"/>
    <w:rsid w:val="0031234B"/>
    <w:rsid w:val="00312605"/>
    <w:rsid w:val="00312859"/>
    <w:rsid w:val="003131BA"/>
    <w:rsid w:val="00313582"/>
    <w:rsid w:val="00313D9D"/>
    <w:rsid w:val="00314462"/>
    <w:rsid w:val="003149F7"/>
    <w:rsid w:val="00314BD8"/>
    <w:rsid w:val="00315436"/>
    <w:rsid w:val="00315F25"/>
    <w:rsid w:val="00316077"/>
    <w:rsid w:val="00316311"/>
    <w:rsid w:val="00316386"/>
    <w:rsid w:val="00316632"/>
    <w:rsid w:val="003174F0"/>
    <w:rsid w:val="003176C7"/>
    <w:rsid w:val="00317C5F"/>
    <w:rsid w:val="0032056F"/>
    <w:rsid w:val="003205B1"/>
    <w:rsid w:val="00320B91"/>
    <w:rsid w:val="00321738"/>
    <w:rsid w:val="00321ABD"/>
    <w:rsid w:val="00322747"/>
    <w:rsid w:val="003227FD"/>
    <w:rsid w:val="00322AEA"/>
    <w:rsid w:val="00322DE0"/>
    <w:rsid w:val="00323512"/>
    <w:rsid w:val="00323A3D"/>
    <w:rsid w:val="00323AC8"/>
    <w:rsid w:val="0032412E"/>
    <w:rsid w:val="00324358"/>
    <w:rsid w:val="00324373"/>
    <w:rsid w:val="00324CB3"/>
    <w:rsid w:val="00324DE2"/>
    <w:rsid w:val="0032520A"/>
    <w:rsid w:val="003253A5"/>
    <w:rsid w:val="003259DF"/>
    <w:rsid w:val="00325B60"/>
    <w:rsid w:val="00327038"/>
    <w:rsid w:val="00327446"/>
    <w:rsid w:val="00327AF5"/>
    <w:rsid w:val="0033024B"/>
    <w:rsid w:val="003302AF"/>
    <w:rsid w:val="003303DF"/>
    <w:rsid w:val="0033149B"/>
    <w:rsid w:val="00332553"/>
    <w:rsid w:val="0033303E"/>
    <w:rsid w:val="003332F6"/>
    <w:rsid w:val="00333DC7"/>
    <w:rsid w:val="00333F59"/>
    <w:rsid w:val="0033474C"/>
    <w:rsid w:val="00334767"/>
    <w:rsid w:val="00334C4C"/>
    <w:rsid w:val="0033503E"/>
    <w:rsid w:val="00335373"/>
    <w:rsid w:val="003357EB"/>
    <w:rsid w:val="00335DFF"/>
    <w:rsid w:val="003360B5"/>
    <w:rsid w:val="0033651F"/>
    <w:rsid w:val="0033681C"/>
    <w:rsid w:val="00336940"/>
    <w:rsid w:val="003377CE"/>
    <w:rsid w:val="00337DC3"/>
    <w:rsid w:val="00337FDE"/>
    <w:rsid w:val="00340A05"/>
    <w:rsid w:val="00340D24"/>
    <w:rsid w:val="0034127F"/>
    <w:rsid w:val="00341696"/>
    <w:rsid w:val="003418B5"/>
    <w:rsid w:val="00341903"/>
    <w:rsid w:val="0034198F"/>
    <w:rsid w:val="00341D90"/>
    <w:rsid w:val="00341F87"/>
    <w:rsid w:val="00341FAC"/>
    <w:rsid w:val="00342DC0"/>
    <w:rsid w:val="00343283"/>
    <w:rsid w:val="003446BA"/>
    <w:rsid w:val="00344C11"/>
    <w:rsid w:val="00345363"/>
    <w:rsid w:val="00345D97"/>
    <w:rsid w:val="0034601F"/>
    <w:rsid w:val="003466AC"/>
    <w:rsid w:val="00350369"/>
    <w:rsid w:val="00350BEC"/>
    <w:rsid w:val="00351442"/>
    <w:rsid w:val="0035167A"/>
    <w:rsid w:val="00351D8F"/>
    <w:rsid w:val="00351F99"/>
    <w:rsid w:val="00352492"/>
    <w:rsid w:val="003526E2"/>
    <w:rsid w:val="003528C4"/>
    <w:rsid w:val="00352B54"/>
    <w:rsid w:val="00352CEF"/>
    <w:rsid w:val="003531A9"/>
    <w:rsid w:val="003540D2"/>
    <w:rsid w:val="00354C5E"/>
    <w:rsid w:val="00355141"/>
    <w:rsid w:val="00355378"/>
    <w:rsid w:val="0035573D"/>
    <w:rsid w:val="00355E8A"/>
    <w:rsid w:val="003560B1"/>
    <w:rsid w:val="00356CCE"/>
    <w:rsid w:val="0035739A"/>
    <w:rsid w:val="00360731"/>
    <w:rsid w:val="003609BC"/>
    <w:rsid w:val="00360A09"/>
    <w:rsid w:val="00360AA4"/>
    <w:rsid w:val="00360BC8"/>
    <w:rsid w:val="00360E23"/>
    <w:rsid w:val="003613D0"/>
    <w:rsid w:val="00362688"/>
    <w:rsid w:val="003634A3"/>
    <w:rsid w:val="00363534"/>
    <w:rsid w:val="003643EC"/>
    <w:rsid w:val="00365313"/>
    <w:rsid w:val="003655F2"/>
    <w:rsid w:val="00365791"/>
    <w:rsid w:val="003660E9"/>
    <w:rsid w:val="0036645D"/>
    <w:rsid w:val="0036672D"/>
    <w:rsid w:val="00371138"/>
    <w:rsid w:val="00371248"/>
    <w:rsid w:val="003716A4"/>
    <w:rsid w:val="00371E97"/>
    <w:rsid w:val="0037281E"/>
    <w:rsid w:val="003733A8"/>
    <w:rsid w:val="003738CA"/>
    <w:rsid w:val="00373D08"/>
    <w:rsid w:val="00373F8B"/>
    <w:rsid w:val="003742AB"/>
    <w:rsid w:val="0037479E"/>
    <w:rsid w:val="00375ABD"/>
    <w:rsid w:val="00375D9E"/>
    <w:rsid w:val="00376A64"/>
    <w:rsid w:val="00376A73"/>
    <w:rsid w:val="00376ABC"/>
    <w:rsid w:val="00376DBF"/>
    <w:rsid w:val="00376FB2"/>
    <w:rsid w:val="00377133"/>
    <w:rsid w:val="003772E6"/>
    <w:rsid w:val="0037730E"/>
    <w:rsid w:val="003775C7"/>
    <w:rsid w:val="00377F9F"/>
    <w:rsid w:val="00377FA7"/>
    <w:rsid w:val="003806EB"/>
    <w:rsid w:val="0038124A"/>
    <w:rsid w:val="0038134D"/>
    <w:rsid w:val="00381CC6"/>
    <w:rsid w:val="0038235B"/>
    <w:rsid w:val="003826BB"/>
    <w:rsid w:val="00382A1F"/>
    <w:rsid w:val="00382E2A"/>
    <w:rsid w:val="00382E73"/>
    <w:rsid w:val="00383812"/>
    <w:rsid w:val="00383DAD"/>
    <w:rsid w:val="0038442D"/>
    <w:rsid w:val="00384465"/>
    <w:rsid w:val="003846A8"/>
    <w:rsid w:val="00384DE8"/>
    <w:rsid w:val="00385525"/>
    <w:rsid w:val="00385ADE"/>
    <w:rsid w:val="00385E91"/>
    <w:rsid w:val="0038650A"/>
    <w:rsid w:val="00386C1E"/>
    <w:rsid w:val="00387665"/>
    <w:rsid w:val="00387869"/>
    <w:rsid w:val="003878B4"/>
    <w:rsid w:val="00387E1E"/>
    <w:rsid w:val="00390007"/>
    <w:rsid w:val="00390B4C"/>
    <w:rsid w:val="003918BE"/>
    <w:rsid w:val="00391962"/>
    <w:rsid w:val="00392431"/>
    <w:rsid w:val="00392585"/>
    <w:rsid w:val="00392A8A"/>
    <w:rsid w:val="00393405"/>
    <w:rsid w:val="003935B6"/>
    <w:rsid w:val="003935EC"/>
    <w:rsid w:val="00393BA5"/>
    <w:rsid w:val="003945F4"/>
    <w:rsid w:val="00394753"/>
    <w:rsid w:val="003947F5"/>
    <w:rsid w:val="00394E71"/>
    <w:rsid w:val="003955E0"/>
    <w:rsid w:val="00395659"/>
    <w:rsid w:val="003956DA"/>
    <w:rsid w:val="003958ED"/>
    <w:rsid w:val="00395B68"/>
    <w:rsid w:val="00395BC6"/>
    <w:rsid w:val="00395D51"/>
    <w:rsid w:val="0039610B"/>
    <w:rsid w:val="00396202"/>
    <w:rsid w:val="003962C6"/>
    <w:rsid w:val="00396404"/>
    <w:rsid w:val="00396EC6"/>
    <w:rsid w:val="00397099"/>
    <w:rsid w:val="003972B5"/>
    <w:rsid w:val="0039765D"/>
    <w:rsid w:val="00397ECA"/>
    <w:rsid w:val="003A0462"/>
    <w:rsid w:val="003A0503"/>
    <w:rsid w:val="003A1695"/>
    <w:rsid w:val="003A1A86"/>
    <w:rsid w:val="003A1CD2"/>
    <w:rsid w:val="003A23C1"/>
    <w:rsid w:val="003A2E2B"/>
    <w:rsid w:val="003A37CD"/>
    <w:rsid w:val="003A37D7"/>
    <w:rsid w:val="003A5497"/>
    <w:rsid w:val="003A6780"/>
    <w:rsid w:val="003A71AD"/>
    <w:rsid w:val="003A7690"/>
    <w:rsid w:val="003A7EB6"/>
    <w:rsid w:val="003B1983"/>
    <w:rsid w:val="003B1BFD"/>
    <w:rsid w:val="003B287F"/>
    <w:rsid w:val="003B39AC"/>
    <w:rsid w:val="003B4082"/>
    <w:rsid w:val="003B40E4"/>
    <w:rsid w:val="003B42F8"/>
    <w:rsid w:val="003B4F49"/>
    <w:rsid w:val="003B533D"/>
    <w:rsid w:val="003B58CD"/>
    <w:rsid w:val="003B5ADF"/>
    <w:rsid w:val="003B5C67"/>
    <w:rsid w:val="003B6795"/>
    <w:rsid w:val="003B6F86"/>
    <w:rsid w:val="003B71C4"/>
    <w:rsid w:val="003B7E1B"/>
    <w:rsid w:val="003C029F"/>
    <w:rsid w:val="003C0DD5"/>
    <w:rsid w:val="003C113F"/>
    <w:rsid w:val="003C1344"/>
    <w:rsid w:val="003C148E"/>
    <w:rsid w:val="003C1940"/>
    <w:rsid w:val="003C271A"/>
    <w:rsid w:val="003C2A9D"/>
    <w:rsid w:val="003C3132"/>
    <w:rsid w:val="003C38E6"/>
    <w:rsid w:val="003C3B92"/>
    <w:rsid w:val="003C469B"/>
    <w:rsid w:val="003C4754"/>
    <w:rsid w:val="003C4AD6"/>
    <w:rsid w:val="003C4FFE"/>
    <w:rsid w:val="003C5054"/>
    <w:rsid w:val="003C5125"/>
    <w:rsid w:val="003C5241"/>
    <w:rsid w:val="003C5298"/>
    <w:rsid w:val="003C52DA"/>
    <w:rsid w:val="003C53B4"/>
    <w:rsid w:val="003C5436"/>
    <w:rsid w:val="003C5B35"/>
    <w:rsid w:val="003C5EF3"/>
    <w:rsid w:val="003C6332"/>
    <w:rsid w:val="003C660A"/>
    <w:rsid w:val="003C66EA"/>
    <w:rsid w:val="003C721C"/>
    <w:rsid w:val="003C75CA"/>
    <w:rsid w:val="003C7D05"/>
    <w:rsid w:val="003D093D"/>
    <w:rsid w:val="003D21D4"/>
    <w:rsid w:val="003D2315"/>
    <w:rsid w:val="003D2D47"/>
    <w:rsid w:val="003D2EBB"/>
    <w:rsid w:val="003D327D"/>
    <w:rsid w:val="003D3783"/>
    <w:rsid w:val="003D3A41"/>
    <w:rsid w:val="003D43AF"/>
    <w:rsid w:val="003D49BC"/>
    <w:rsid w:val="003D5202"/>
    <w:rsid w:val="003D55E4"/>
    <w:rsid w:val="003D60C6"/>
    <w:rsid w:val="003D646A"/>
    <w:rsid w:val="003D678E"/>
    <w:rsid w:val="003D7BDC"/>
    <w:rsid w:val="003E0368"/>
    <w:rsid w:val="003E03F3"/>
    <w:rsid w:val="003E05AF"/>
    <w:rsid w:val="003E09D3"/>
    <w:rsid w:val="003E0EB0"/>
    <w:rsid w:val="003E1045"/>
    <w:rsid w:val="003E111E"/>
    <w:rsid w:val="003E1C27"/>
    <w:rsid w:val="003E1F83"/>
    <w:rsid w:val="003E1FA3"/>
    <w:rsid w:val="003E24BE"/>
    <w:rsid w:val="003E251B"/>
    <w:rsid w:val="003E26F7"/>
    <w:rsid w:val="003E2BC2"/>
    <w:rsid w:val="003E3157"/>
    <w:rsid w:val="003E3A71"/>
    <w:rsid w:val="003E4894"/>
    <w:rsid w:val="003E4E84"/>
    <w:rsid w:val="003E5419"/>
    <w:rsid w:val="003E5B42"/>
    <w:rsid w:val="003E5DAE"/>
    <w:rsid w:val="003E5FA5"/>
    <w:rsid w:val="003E65F7"/>
    <w:rsid w:val="003E6962"/>
    <w:rsid w:val="003E6993"/>
    <w:rsid w:val="003E6ADB"/>
    <w:rsid w:val="003E6C22"/>
    <w:rsid w:val="003E70FF"/>
    <w:rsid w:val="003E7A5B"/>
    <w:rsid w:val="003F002A"/>
    <w:rsid w:val="003F232D"/>
    <w:rsid w:val="003F23F7"/>
    <w:rsid w:val="003F2481"/>
    <w:rsid w:val="003F26C3"/>
    <w:rsid w:val="003F2DE1"/>
    <w:rsid w:val="003F3510"/>
    <w:rsid w:val="003F353A"/>
    <w:rsid w:val="003F422C"/>
    <w:rsid w:val="003F42A0"/>
    <w:rsid w:val="003F4843"/>
    <w:rsid w:val="003F5737"/>
    <w:rsid w:val="003F614E"/>
    <w:rsid w:val="003F64B7"/>
    <w:rsid w:val="003F65AF"/>
    <w:rsid w:val="003F6865"/>
    <w:rsid w:val="003F736D"/>
    <w:rsid w:val="003F7890"/>
    <w:rsid w:val="003F78BB"/>
    <w:rsid w:val="003F7B76"/>
    <w:rsid w:val="003F7D27"/>
    <w:rsid w:val="0040042D"/>
    <w:rsid w:val="00400A94"/>
    <w:rsid w:val="00400E09"/>
    <w:rsid w:val="00401B39"/>
    <w:rsid w:val="00401EA2"/>
    <w:rsid w:val="00402742"/>
    <w:rsid w:val="00402BCB"/>
    <w:rsid w:val="00403890"/>
    <w:rsid w:val="004038C5"/>
    <w:rsid w:val="004039E0"/>
    <w:rsid w:val="00403EF3"/>
    <w:rsid w:val="0040400B"/>
    <w:rsid w:val="004041FA"/>
    <w:rsid w:val="004046B0"/>
    <w:rsid w:val="004049B3"/>
    <w:rsid w:val="00406A47"/>
    <w:rsid w:val="0040709D"/>
    <w:rsid w:val="004072F5"/>
    <w:rsid w:val="00407582"/>
    <w:rsid w:val="004108D5"/>
    <w:rsid w:val="00410A24"/>
    <w:rsid w:val="00410A46"/>
    <w:rsid w:val="00410AE2"/>
    <w:rsid w:val="00410D31"/>
    <w:rsid w:val="004113A6"/>
    <w:rsid w:val="004114CF"/>
    <w:rsid w:val="00411BC1"/>
    <w:rsid w:val="00411D78"/>
    <w:rsid w:val="004122D2"/>
    <w:rsid w:val="0041264D"/>
    <w:rsid w:val="00412985"/>
    <w:rsid w:val="00412A42"/>
    <w:rsid w:val="00412EAA"/>
    <w:rsid w:val="00412F7D"/>
    <w:rsid w:val="0041302B"/>
    <w:rsid w:val="00413188"/>
    <w:rsid w:val="00413F30"/>
    <w:rsid w:val="00413FFE"/>
    <w:rsid w:val="0041408D"/>
    <w:rsid w:val="00414240"/>
    <w:rsid w:val="004145EC"/>
    <w:rsid w:val="00414B73"/>
    <w:rsid w:val="00414F7E"/>
    <w:rsid w:val="00414FDE"/>
    <w:rsid w:val="00415200"/>
    <w:rsid w:val="0041572B"/>
    <w:rsid w:val="004172D5"/>
    <w:rsid w:val="0041752C"/>
    <w:rsid w:val="004178D9"/>
    <w:rsid w:val="00417BBB"/>
    <w:rsid w:val="004209AA"/>
    <w:rsid w:val="004217A0"/>
    <w:rsid w:val="00421DDD"/>
    <w:rsid w:val="00422118"/>
    <w:rsid w:val="004224AE"/>
    <w:rsid w:val="0042300B"/>
    <w:rsid w:val="004233B0"/>
    <w:rsid w:val="00423A29"/>
    <w:rsid w:val="00423FC5"/>
    <w:rsid w:val="004246A4"/>
    <w:rsid w:val="00424AAD"/>
    <w:rsid w:val="00424E0A"/>
    <w:rsid w:val="00425F65"/>
    <w:rsid w:val="00426062"/>
    <w:rsid w:val="004260CF"/>
    <w:rsid w:val="00426378"/>
    <w:rsid w:val="004264C7"/>
    <w:rsid w:val="0042679B"/>
    <w:rsid w:val="00427272"/>
    <w:rsid w:val="00427346"/>
    <w:rsid w:val="0043055B"/>
    <w:rsid w:val="00430CB3"/>
    <w:rsid w:val="00430D3E"/>
    <w:rsid w:val="00430F3E"/>
    <w:rsid w:val="00430FA7"/>
    <w:rsid w:val="00431118"/>
    <w:rsid w:val="00431849"/>
    <w:rsid w:val="00431FBA"/>
    <w:rsid w:val="00432479"/>
    <w:rsid w:val="004326BF"/>
    <w:rsid w:val="00432769"/>
    <w:rsid w:val="0043309C"/>
    <w:rsid w:val="00433240"/>
    <w:rsid w:val="004333CC"/>
    <w:rsid w:val="00433604"/>
    <w:rsid w:val="004346E0"/>
    <w:rsid w:val="00434AC8"/>
    <w:rsid w:val="00434B6C"/>
    <w:rsid w:val="004357EA"/>
    <w:rsid w:val="00435803"/>
    <w:rsid w:val="00435C1F"/>
    <w:rsid w:val="004365C3"/>
    <w:rsid w:val="00436C79"/>
    <w:rsid w:val="00436EA9"/>
    <w:rsid w:val="00437005"/>
    <w:rsid w:val="00437656"/>
    <w:rsid w:val="00437A76"/>
    <w:rsid w:val="00437B48"/>
    <w:rsid w:val="0044034F"/>
    <w:rsid w:val="0044112F"/>
    <w:rsid w:val="004418BE"/>
    <w:rsid w:val="004420B7"/>
    <w:rsid w:val="00442173"/>
    <w:rsid w:val="004423A1"/>
    <w:rsid w:val="004428BF"/>
    <w:rsid w:val="00442DC4"/>
    <w:rsid w:val="00442F3F"/>
    <w:rsid w:val="00443105"/>
    <w:rsid w:val="00443420"/>
    <w:rsid w:val="004434E4"/>
    <w:rsid w:val="00443F41"/>
    <w:rsid w:val="00444752"/>
    <w:rsid w:val="00444CE1"/>
    <w:rsid w:val="00444FA3"/>
    <w:rsid w:val="0044503B"/>
    <w:rsid w:val="004452FF"/>
    <w:rsid w:val="00445EBA"/>
    <w:rsid w:val="004473BE"/>
    <w:rsid w:val="004473C3"/>
    <w:rsid w:val="0044776A"/>
    <w:rsid w:val="00447861"/>
    <w:rsid w:val="004502CB"/>
    <w:rsid w:val="004524C8"/>
    <w:rsid w:val="00452FE2"/>
    <w:rsid w:val="00453289"/>
    <w:rsid w:val="00453511"/>
    <w:rsid w:val="0045352C"/>
    <w:rsid w:val="0045374A"/>
    <w:rsid w:val="00453888"/>
    <w:rsid w:val="00453F7B"/>
    <w:rsid w:val="00454771"/>
    <w:rsid w:val="00454B38"/>
    <w:rsid w:val="00455ECA"/>
    <w:rsid w:val="00456C3A"/>
    <w:rsid w:val="00457129"/>
    <w:rsid w:val="004573E9"/>
    <w:rsid w:val="00457584"/>
    <w:rsid w:val="00457C20"/>
    <w:rsid w:val="00457F8C"/>
    <w:rsid w:val="00457FC2"/>
    <w:rsid w:val="004609EE"/>
    <w:rsid w:val="00460FDC"/>
    <w:rsid w:val="0046127A"/>
    <w:rsid w:val="004613DF"/>
    <w:rsid w:val="00461A8D"/>
    <w:rsid w:val="00461FB3"/>
    <w:rsid w:val="0046225F"/>
    <w:rsid w:val="00462537"/>
    <w:rsid w:val="0046295C"/>
    <w:rsid w:val="00462C12"/>
    <w:rsid w:val="004638A9"/>
    <w:rsid w:val="004646B5"/>
    <w:rsid w:val="00464C48"/>
    <w:rsid w:val="00464D54"/>
    <w:rsid w:val="004650C5"/>
    <w:rsid w:val="00465184"/>
    <w:rsid w:val="0046547B"/>
    <w:rsid w:val="00465CF1"/>
    <w:rsid w:val="0046606E"/>
    <w:rsid w:val="0046613E"/>
    <w:rsid w:val="004664FA"/>
    <w:rsid w:val="00466AD5"/>
    <w:rsid w:val="0046756C"/>
    <w:rsid w:val="004677AA"/>
    <w:rsid w:val="00467DCC"/>
    <w:rsid w:val="0047057A"/>
    <w:rsid w:val="00470D5E"/>
    <w:rsid w:val="00470D90"/>
    <w:rsid w:val="00470E97"/>
    <w:rsid w:val="00470FF2"/>
    <w:rsid w:val="0047211C"/>
    <w:rsid w:val="004733AA"/>
    <w:rsid w:val="0047344A"/>
    <w:rsid w:val="00474087"/>
    <w:rsid w:val="00474141"/>
    <w:rsid w:val="00474313"/>
    <w:rsid w:val="004744A8"/>
    <w:rsid w:val="00474926"/>
    <w:rsid w:val="00474BD8"/>
    <w:rsid w:val="004752E4"/>
    <w:rsid w:val="004752F3"/>
    <w:rsid w:val="004766E9"/>
    <w:rsid w:val="0047707E"/>
    <w:rsid w:val="004770DD"/>
    <w:rsid w:val="00477659"/>
    <w:rsid w:val="004779B8"/>
    <w:rsid w:val="00481659"/>
    <w:rsid w:val="00481E12"/>
    <w:rsid w:val="00482AB5"/>
    <w:rsid w:val="00482E42"/>
    <w:rsid w:val="004830B8"/>
    <w:rsid w:val="00483425"/>
    <w:rsid w:val="004835F0"/>
    <w:rsid w:val="00483997"/>
    <w:rsid w:val="00484417"/>
    <w:rsid w:val="004854F8"/>
    <w:rsid w:val="004855A7"/>
    <w:rsid w:val="00485C08"/>
    <w:rsid w:val="0048723B"/>
    <w:rsid w:val="00487898"/>
    <w:rsid w:val="00487944"/>
    <w:rsid w:val="004879D5"/>
    <w:rsid w:val="0049028A"/>
    <w:rsid w:val="0049034B"/>
    <w:rsid w:val="0049070D"/>
    <w:rsid w:val="00490C38"/>
    <w:rsid w:val="00490FE7"/>
    <w:rsid w:val="00491563"/>
    <w:rsid w:val="00491757"/>
    <w:rsid w:val="00492737"/>
    <w:rsid w:val="004935F0"/>
    <w:rsid w:val="00493B4C"/>
    <w:rsid w:val="00493BD0"/>
    <w:rsid w:val="004947D9"/>
    <w:rsid w:val="0049502E"/>
    <w:rsid w:val="0049514B"/>
    <w:rsid w:val="004953BA"/>
    <w:rsid w:val="004954BB"/>
    <w:rsid w:val="00495B36"/>
    <w:rsid w:val="00496A68"/>
    <w:rsid w:val="00497141"/>
    <w:rsid w:val="004A08D3"/>
    <w:rsid w:val="004A1066"/>
    <w:rsid w:val="004A189A"/>
    <w:rsid w:val="004A1BEB"/>
    <w:rsid w:val="004A217A"/>
    <w:rsid w:val="004A338F"/>
    <w:rsid w:val="004A3466"/>
    <w:rsid w:val="004A37E0"/>
    <w:rsid w:val="004A3874"/>
    <w:rsid w:val="004A3883"/>
    <w:rsid w:val="004A3AFA"/>
    <w:rsid w:val="004A3BDA"/>
    <w:rsid w:val="004A3CAD"/>
    <w:rsid w:val="004A414C"/>
    <w:rsid w:val="004A4B6F"/>
    <w:rsid w:val="004A4D65"/>
    <w:rsid w:val="004A4EBD"/>
    <w:rsid w:val="004A5378"/>
    <w:rsid w:val="004A5CCE"/>
    <w:rsid w:val="004A67C6"/>
    <w:rsid w:val="004A6844"/>
    <w:rsid w:val="004A6908"/>
    <w:rsid w:val="004A6A55"/>
    <w:rsid w:val="004A7A2C"/>
    <w:rsid w:val="004A7AE6"/>
    <w:rsid w:val="004A7B99"/>
    <w:rsid w:val="004B0EF1"/>
    <w:rsid w:val="004B1125"/>
    <w:rsid w:val="004B15DD"/>
    <w:rsid w:val="004B1A9B"/>
    <w:rsid w:val="004B1F7A"/>
    <w:rsid w:val="004B24CD"/>
    <w:rsid w:val="004B265C"/>
    <w:rsid w:val="004B2A84"/>
    <w:rsid w:val="004B2C1D"/>
    <w:rsid w:val="004B2FAD"/>
    <w:rsid w:val="004B36C7"/>
    <w:rsid w:val="004B4231"/>
    <w:rsid w:val="004B43DF"/>
    <w:rsid w:val="004B4B5D"/>
    <w:rsid w:val="004B4C7C"/>
    <w:rsid w:val="004B4CB5"/>
    <w:rsid w:val="004B51C9"/>
    <w:rsid w:val="004B65FD"/>
    <w:rsid w:val="004B6AC7"/>
    <w:rsid w:val="004B6BCC"/>
    <w:rsid w:val="004B7037"/>
    <w:rsid w:val="004B70FC"/>
    <w:rsid w:val="004B7260"/>
    <w:rsid w:val="004C0137"/>
    <w:rsid w:val="004C0384"/>
    <w:rsid w:val="004C0F12"/>
    <w:rsid w:val="004C135E"/>
    <w:rsid w:val="004C1872"/>
    <w:rsid w:val="004C18DF"/>
    <w:rsid w:val="004C223F"/>
    <w:rsid w:val="004C25FA"/>
    <w:rsid w:val="004C2EEA"/>
    <w:rsid w:val="004C3716"/>
    <w:rsid w:val="004C3782"/>
    <w:rsid w:val="004C3F8A"/>
    <w:rsid w:val="004C45A8"/>
    <w:rsid w:val="004C49B6"/>
    <w:rsid w:val="004C4C6E"/>
    <w:rsid w:val="004C5172"/>
    <w:rsid w:val="004C519D"/>
    <w:rsid w:val="004C53CB"/>
    <w:rsid w:val="004C5C7C"/>
    <w:rsid w:val="004C601C"/>
    <w:rsid w:val="004C6350"/>
    <w:rsid w:val="004C68D9"/>
    <w:rsid w:val="004C69CE"/>
    <w:rsid w:val="004C6AFE"/>
    <w:rsid w:val="004C6C34"/>
    <w:rsid w:val="004C6E3D"/>
    <w:rsid w:val="004C6F97"/>
    <w:rsid w:val="004C730D"/>
    <w:rsid w:val="004C7348"/>
    <w:rsid w:val="004C7A55"/>
    <w:rsid w:val="004C7EFE"/>
    <w:rsid w:val="004D024F"/>
    <w:rsid w:val="004D0A7C"/>
    <w:rsid w:val="004D0D6F"/>
    <w:rsid w:val="004D18A1"/>
    <w:rsid w:val="004D1A50"/>
    <w:rsid w:val="004D1FB7"/>
    <w:rsid w:val="004D28A9"/>
    <w:rsid w:val="004D30CA"/>
    <w:rsid w:val="004D32EF"/>
    <w:rsid w:val="004D374F"/>
    <w:rsid w:val="004D3C21"/>
    <w:rsid w:val="004D3EBF"/>
    <w:rsid w:val="004D3FAC"/>
    <w:rsid w:val="004D4054"/>
    <w:rsid w:val="004D42B7"/>
    <w:rsid w:val="004D4830"/>
    <w:rsid w:val="004D627D"/>
    <w:rsid w:val="004D6B77"/>
    <w:rsid w:val="004D6B88"/>
    <w:rsid w:val="004D6D2F"/>
    <w:rsid w:val="004D6E25"/>
    <w:rsid w:val="004D756C"/>
    <w:rsid w:val="004D76DD"/>
    <w:rsid w:val="004D7829"/>
    <w:rsid w:val="004D79C2"/>
    <w:rsid w:val="004D7A32"/>
    <w:rsid w:val="004D7DF9"/>
    <w:rsid w:val="004D7FA9"/>
    <w:rsid w:val="004E106C"/>
    <w:rsid w:val="004E10B3"/>
    <w:rsid w:val="004E14AA"/>
    <w:rsid w:val="004E1F03"/>
    <w:rsid w:val="004E228F"/>
    <w:rsid w:val="004E22B5"/>
    <w:rsid w:val="004E2965"/>
    <w:rsid w:val="004E3914"/>
    <w:rsid w:val="004E4092"/>
    <w:rsid w:val="004E44BC"/>
    <w:rsid w:val="004E478E"/>
    <w:rsid w:val="004E52B1"/>
    <w:rsid w:val="004E5303"/>
    <w:rsid w:val="004E54AD"/>
    <w:rsid w:val="004E5595"/>
    <w:rsid w:val="004E5893"/>
    <w:rsid w:val="004E58F6"/>
    <w:rsid w:val="004E5A46"/>
    <w:rsid w:val="004E5CFC"/>
    <w:rsid w:val="004E5F66"/>
    <w:rsid w:val="004E7423"/>
    <w:rsid w:val="004E7C5B"/>
    <w:rsid w:val="004E7DAB"/>
    <w:rsid w:val="004F09F6"/>
    <w:rsid w:val="004F18C4"/>
    <w:rsid w:val="004F3816"/>
    <w:rsid w:val="004F389A"/>
    <w:rsid w:val="004F3B90"/>
    <w:rsid w:val="004F3DAE"/>
    <w:rsid w:val="004F3F9C"/>
    <w:rsid w:val="004F42E4"/>
    <w:rsid w:val="004F4404"/>
    <w:rsid w:val="004F49C2"/>
    <w:rsid w:val="004F5611"/>
    <w:rsid w:val="004F5AD8"/>
    <w:rsid w:val="004F5B98"/>
    <w:rsid w:val="004F60B3"/>
    <w:rsid w:val="004F60D8"/>
    <w:rsid w:val="004F60F1"/>
    <w:rsid w:val="004F62D0"/>
    <w:rsid w:val="004F7544"/>
    <w:rsid w:val="004F77C7"/>
    <w:rsid w:val="00500120"/>
    <w:rsid w:val="00500662"/>
    <w:rsid w:val="005010D2"/>
    <w:rsid w:val="00501379"/>
    <w:rsid w:val="005015E1"/>
    <w:rsid w:val="00501852"/>
    <w:rsid w:val="0050284C"/>
    <w:rsid w:val="00502AB7"/>
    <w:rsid w:val="00502DE5"/>
    <w:rsid w:val="00503227"/>
    <w:rsid w:val="00503381"/>
    <w:rsid w:val="005035D4"/>
    <w:rsid w:val="00503A8F"/>
    <w:rsid w:val="00503C03"/>
    <w:rsid w:val="00503F6D"/>
    <w:rsid w:val="0050447A"/>
    <w:rsid w:val="0050471C"/>
    <w:rsid w:val="0050507C"/>
    <w:rsid w:val="005067BB"/>
    <w:rsid w:val="00506BC3"/>
    <w:rsid w:val="00506F06"/>
    <w:rsid w:val="005072E6"/>
    <w:rsid w:val="00510104"/>
    <w:rsid w:val="00510505"/>
    <w:rsid w:val="00510879"/>
    <w:rsid w:val="0051149C"/>
    <w:rsid w:val="00511599"/>
    <w:rsid w:val="005115B0"/>
    <w:rsid w:val="00511ED7"/>
    <w:rsid w:val="00512778"/>
    <w:rsid w:val="00512A7D"/>
    <w:rsid w:val="0051304A"/>
    <w:rsid w:val="005138AD"/>
    <w:rsid w:val="00513E9B"/>
    <w:rsid w:val="005143E2"/>
    <w:rsid w:val="00514514"/>
    <w:rsid w:val="00514856"/>
    <w:rsid w:val="005148A6"/>
    <w:rsid w:val="00514CDA"/>
    <w:rsid w:val="00514D85"/>
    <w:rsid w:val="00514FC3"/>
    <w:rsid w:val="00515A0E"/>
    <w:rsid w:val="00515FF6"/>
    <w:rsid w:val="00516297"/>
    <w:rsid w:val="005162C1"/>
    <w:rsid w:val="005167EE"/>
    <w:rsid w:val="00516932"/>
    <w:rsid w:val="00516ED3"/>
    <w:rsid w:val="00517B63"/>
    <w:rsid w:val="00517DAB"/>
    <w:rsid w:val="00520136"/>
    <w:rsid w:val="00520436"/>
    <w:rsid w:val="005204C2"/>
    <w:rsid w:val="005205D5"/>
    <w:rsid w:val="0052071A"/>
    <w:rsid w:val="00520737"/>
    <w:rsid w:val="00520D9E"/>
    <w:rsid w:val="005211E7"/>
    <w:rsid w:val="00522431"/>
    <w:rsid w:val="0052263D"/>
    <w:rsid w:val="00522FA6"/>
    <w:rsid w:val="00523098"/>
    <w:rsid w:val="00523148"/>
    <w:rsid w:val="00523704"/>
    <w:rsid w:val="005238FF"/>
    <w:rsid w:val="00523A0E"/>
    <w:rsid w:val="00523A40"/>
    <w:rsid w:val="00523D01"/>
    <w:rsid w:val="005241E7"/>
    <w:rsid w:val="00524899"/>
    <w:rsid w:val="00524E42"/>
    <w:rsid w:val="005252C8"/>
    <w:rsid w:val="0052559E"/>
    <w:rsid w:val="005255C9"/>
    <w:rsid w:val="0052574C"/>
    <w:rsid w:val="00525783"/>
    <w:rsid w:val="00525ACB"/>
    <w:rsid w:val="00526D09"/>
    <w:rsid w:val="00526E3C"/>
    <w:rsid w:val="00526F8E"/>
    <w:rsid w:val="005270C5"/>
    <w:rsid w:val="005303E1"/>
    <w:rsid w:val="0053076E"/>
    <w:rsid w:val="005307F2"/>
    <w:rsid w:val="0053082D"/>
    <w:rsid w:val="0053154F"/>
    <w:rsid w:val="005317E0"/>
    <w:rsid w:val="00531958"/>
    <w:rsid w:val="00531ADC"/>
    <w:rsid w:val="00531EE4"/>
    <w:rsid w:val="00531F96"/>
    <w:rsid w:val="00532115"/>
    <w:rsid w:val="005323B2"/>
    <w:rsid w:val="00532637"/>
    <w:rsid w:val="0053274F"/>
    <w:rsid w:val="00532BAC"/>
    <w:rsid w:val="00533DD4"/>
    <w:rsid w:val="00534109"/>
    <w:rsid w:val="00534537"/>
    <w:rsid w:val="005348E8"/>
    <w:rsid w:val="00534A63"/>
    <w:rsid w:val="00534BA0"/>
    <w:rsid w:val="00534E7C"/>
    <w:rsid w:val="00535023"/>
    <w:rsid w:val="0053564F"/>
    <w:rsid w:val="005358C3"/>
    <w:rsid w:val="005358E1"/>
    <w:rsid w:val="0053594F"/>
    <w:rsid w:val="00536DCA"/>
    <w:rsid w:val="00536E05"/>
    <w:rsid w:val="00536EC3"/>
    <w:rsid w:val="00537439"/>
    <w:rsid w:val="005375B5"/>
    <w:rsid w:val="00537A25"/>
    <w:rsid w:val="005402EA"/>
    <w:rsid w:val="0054078A"/>
    <w:rsid w:val="0054142F"/>
    <w:rsid w:val="00541DF8"/>
    <w:rsid w:val="0054203B"/>
    <w:rsid w:val="00542287"/>
    <w:rsid w:val="005430FC"/>
    <w:rsid w:val="00543393"/>
    <w:rsid w:val="00543BEA"/>
    <w:rsid w:val="005440D8"/>
    <w:rsid w:val="0054488A"/>
    <w:rsid w:val="00544913"/>
    <w:rsid w:val="00544C1F"/>
    <w:rsid w:val="00545082"/>
    <w:rsid w:val="00545784"/>
    <w:rsid w:val="00545C26"/>
    <w:rsid w:val="005461BE"/>
    <w:rsid w:val="00546CAD"/>
    <w:rsid w:val="00547122"/>
    <w:rsid w:val="00547180"/>
    <w:rsid w:val="00547DB7"/>
    <w:rsid w:val="005517F5"/>
    <w:rsid w:val="005529C0"/>
    <w:rsid w:val="005529E6"/>
    <w:rsid w:val="0055335A"/>
    <w:rsid w:val="00553C1F"/>
    <w:rsid w:val="00553E84"/>
    <w:rsid w:val="005541BE"/>
    <w:rsid w:val="005542D5"/>
    <w:rsid w:val="005544DC"/>
    <w:rsid w:val="00554A15"/>
    <w:rsid w:val="0055532B"/>
    <w:rsid w:val="0055602D"/>
    <w:rsid w:val="00556052"/>
    <w:rsid w:val="005565CA"/>
    <w:rsid w:val="00556BFF"/>
    <w:rsid w:val="005571DF"/>
    <w:rsid w:val="0055749A"/>
    <w:rsid w:val="0055760E"/>
    <w:rsid w:val="00560251"/>
    <w:rsid w:val="00560662"/>
    <w:rsid w:val="00560972"/>
    <w:rsid w:val="00561817"/>
    <w:rsid w:val="00561B8F"/>
    <w:rsid w:val="005622A7"/>
    <w:rsid w:val="00562840"/>
    <w:rsid w:val="00562C59"/>
    <w:rsid w:val="00562CF3"/>
    <w:rsid w:val="005648C8"/>
    <w:rsid w:val="00564CBE"/>
    <w:rsid w:val="00565817"/>
    <w:rsid w:val="00565BAE"/>
    <w:rsid w:val="0056606E"/>
    <w:rsid w:val="005667BE"/>
    <w:rsid w:val="00566D22"/>
    <w:rsid w:val="005670D3"/>
    <w:rsid w:val="00567181"/>
    <w:rsid w:val="00567567"/>
    <w:rsid w:val="00567CDB"/>
    <w:rsid w:val="00567DB3"/>
    <w:rsid w:val="00567F57"/>
    <w:rsid w:val="005700D7"/>
    <w:rsid w:val="00570123"/>
    <w:rsid w:val="00570705"/>
    <w:rsid w:val="00570B0A"/>
    <w:rsid w:val="00571032"/>
    <w:rsid w:val="00571916"/>
    <w:rsid w:val="005722A0"/>
    <w:rsid w:val="00572AA2"/>
    <w:rsid w:val="00573193"/>
    <w:rsid w:val="0057362D"/>
    <w:rsid w:val="00573CD1"/>
    <w:rsid w:val="00573ED3"/>
    <w:rsid w:val="00574247"/>
    <w:rsid w:val="00574CE1"/>
    <w:rsid w:val="00574DD3"/>
    <w:rsid w:val="00574E10"/>
    <w:rsid w:val="00574F51"/>
    <w:rsid w:val="00575356"/>
    <w:rsid w:val="00575835"/>
    <w:rsid w:val="005758E1"/>
    <w:rsid w:val="00575FF9"/>
    <w:rsid w:val="00576002"/>
    <w:rsid w:val="00576691"/>
    <w:rsid w:val="00576B12"/>
    <w:rsid w:val="00577688"/>
    <w:rsid w:val="005779B1"/>
    <w:rsid w:val="00577FAD"/>
    <w:rsid w:val="0058005A"/>
    <w:rsid w:val="0058059A"/>
    <w:rsid w:val="00580A09"/>
    <w:rsid w:val="00580DE0"/>
    <w:rsid w:val="00581085"/>
    <w:rsid w:val="00581C03"/>
    <w:rsid w:val="005827A8"/>
    <w:rsid w:val="005827E0"/>
    <w:rsid w:val="00582AC2"/>
    <w:rsid w:val="00582C65"/>
    <w:rsid w:val="005831D7"/>
    <w:rsid w:val="00583A2A"/>
    <w:rsid w:val="00583A31"/>
    <w:rsid w:val="00583E1A"/>
    <w:rsid w:val="005843BA"/>
    <w:rsid w:val="005845AE"/>
    <w:rsid w:val="005848A1"/>
    <w:rsid w:val="0058545C"/>
    <w:rsid w:val="005854CE"/>
    <w:rsid w:val="005855FB"/>
    <w:rsid w:val="00585F30"/>
    <w:rsid w:val="00586192"/>
    <w:rsid w:val="00586824"/>
    <w:rsid w:val="00586B23"/>
    <w:rsid w:val="00587277"/>
    <w:rsid w:val="0058733C"/>
    <w:rsid w:val="00587380"/>
    <w:rsid w:val="00587B25"/>
    <w:rsid w:val="00587E5F"/>
    <w:rsid w:val="00591013"/>
    <w:rsid w:val="005912D8"/>
    <w:rsid w:val="00591419"/>
    <w:rsid w:val="00591483"/>
    <w:rsid w:val="00591CCF"/>
    <w:rsid w:val="00592FE3"/>
    <w:rsid w:val="00593387"/>
    <w:rsid w:val="0059368D"/>
    <w:rsid w:val="00593BEB"/>
    <w:rsid w:val="00593D16"/>
    <w:rsid w:val="00593EAC"/>
    <w:rsid w:val="00593F1F"/>
    <w:rsid w:val="00594A05"/>
    <w:rsid w:val="00594E54"/>
    <w:rsid w:val="00595A2C"/>
    <w:rsid w:val="00595ABF"/>
    <w:rsid w:val="00595D65"/>
    <w:rsid w:val="005963D5"/>
    <w:rsid w:val="00596BD8"/>
    <w:rsid w:val="00596FAA"/>
    <w:rsid w:val="00597D79"/>
    <w:rsid w:val="005A0FC1"/>
    <w:rsid w:val="005A1D98"/>
    <w:rsid w:val="005A245D"/>
    <w:rsid w:val="005A26AE"/>
    <w:rsid w:val="005A2738"/>
    <w:rsid w:val="005A2B9E"/>
    <w:rsid w:val="005A2C96"/>
    <w:rsid w:val="005A3960"/>
    <w:rsid w:val="005A3A13"/>
    <w:rsid w:val="005A3A72"/>
    <w:rsid w:val="005A3F4C"/>
    <w:rsid w:val="005A4550"/>
    <w:rsid w:val="005A562B"/>
    <w:rsid w:val="005A5D1C"/>
    <w:rsid w:val="005A614E"/>
    <w:rsid w:val="005A624D"/>
    <w:rsid w:val="005A68DF"/>
    <w:rsid w:val="005A6BDC"/>
    <w:rsid w:val="005A6BF8"/>
    <w:rsid w:val="005A6FAA"/>
    <w:rsid w:val="005B0C4C"/>
    <w:rsid w:val="005B11FF"/>
    <w:rsid w:val="005B124A"/>
    <w:rsid w:val="005B18EE"/>
    <w:rsid w:val="005B2720"/>
    <w:rsid w:val="005B2EBA"/>
    <w:rsid w:val="005B31FE"/>
    <w:rsid w:val="005B3A83"/>
    <w:rsid w:val="005B3BD9"/>
    <w:rsid w:val="005B42B5"/>
    <w:rsid w:val="005B476A"/>
    <w:rsid w:val="005B5C53"/>
    <w:rsid w:val="005B61D5"/>
    <w:rsid w:val="005B629A"/>
    <w:rsid w:val="005B65FE"/>
    <w:rsid w:val="005B6833"/>
    <w:rsid w:val="005B6972"/>
    <w:rsid w:val="005B6B58"/>
    <w:rsid w:val="005B6CD7"/>
    <w:rsid w:val="005C01EF"/>
    <w:rsid w:val="005C0220"/>
    <w:rsid w:val="005C0418"/>
    <w:rsid w:val="005C1522"/>
    <w:rsid w:val="005C2AC2"/>
    <w:rsid w:val="005C3A0E"/>
    <w:rsid w:val="005C3C30"/>
    <w:rsid w:val="005C444A"/>
    <w:rsid w:val="005C48CA"/>
    <w:rsid w:val="005C494E"/>
    <w:rsid w:val="005C54BA"/>
    <w:rsid w:val="005C5A13"/>
    <w:rsid w:val="005C5C55"/>
    <w:rsid w:val="005C6C56"/>
    <w:rsid w:val="005C747D"/>
    <w:rsid w:val="005C7C34"/>
    <w:rsid w:val="005D0955"/>
    <w:rsid w:val="005D14AF"/>
    <w:rsid w:val="005D1595"/>
    <w:rsid w:val="005D169D"/>
    <w:rsid w:val="005D2AE0"/>
    <w:rsid w:val="005D35C7"/>
    <w:rsid w:val="005D3B8B"/>
    <w:rsid w:val="005D3D40"/>
    <w:rsid w:val="005D410C"/>
    <w:rsid w:val="005D4728"/>
    <w:rsid w:val="005D4825"/>
    <w:rsid w:val="005D4DA7"/>
    <w:rsid w:val="005D4F06"/>
    <w:rsid w:val="005D51AE"/>
    <w:rsid w:val="005D5F30"/>
    <w:rsid w:val="005D6142"/>
    <w:rsid w:val="005D6B94"/>
    <w:rsid w:val="005D71B8"/>
    <w:rsid w:val="005D76B0"/>
    <w:rsid w:val="005D7CC2"/>
    <w:rsid w:val="005E082D"/>
    <w:rsid w:val="005E0931"/>
    <w:rsid w:val="005E0D86"/>
    <w:rsid w:val="005E1CC4"/>
    <w:rsid w:val="005E1F08"/>
    <w:rsid w:val="005E2336"/>
    <w:rsid w:val="005E2389"/>
    <w:rsid w:val="005E2686"/>
    <w:rsid w:val="005E2934"/>
    <w:rsid w:val="005E31DB"/>
    <w:rsid w:val="005E370F"/>
    <w:rsid w:val="005E3AE6"/>
    <w:rsid w:val="005E3D2C"/>
    <w:rsid w:val="005E43DC"/>
    <w:rsid w:val="005E44D9"/>
    <w:rsid w:val="005E5342"/>
    <w:rsid w:val="005E548F"/>
    <w:rsid w:val="005E568D"/>
    <w:rsid w:val="005E5763"/>
    <w:rsid w:val="005E76B1"/>
    <w:rsid w:val="005E79F5"/>
    <w:rsid w:val="005E7B38"/>
    <w:rsid w:val="005E7C5A"/>
    <w:rsid w:val="005F00CA"/>
    <w:rsid w:val="005F0262"/>
    <w:rsid w:val="005F085C"/>
    <w:rsid w:val="005F0A21"/>
    <w:rsid w:val="005F0C77"/>
    <w:rsid w:val="005F0E1D"/>
    <w:rsid w:val="005F0FD0"/>
    <w:rsid w:val="005F10E3"/>
    <w:rsid w:val="005F11A1"/>
    <w:rsid w:val="005F18CD"/>
    <w:rsid w:val="005F1DD9"/>
    <w:rsid w:val="005F1E62"/>
    <w:rsid w:val="005F27FA"/>
    <w:rsid w:val="005F3063"/>
    <w:rsid w:val="005F45FF"/>
    <w:rsid w:val="005F5319"/>
    <w:rsid w:val="005F540C"/>
    <w:rsid w:val="005F5B1A"/>
    <w:rsid w:val="005F5F31"/>
    <w:rsid w:val="005F633B"/>
    <w:rsid w:val="005F741B"/>
    <w:rsid w:val="005F790C"/>
    <w:rsid w:val="00600309"/>
    <w:rsid w:val="00600546"/>
    <w:rsid w:val="00600890"/>
    <w:rsid w:val="00600E6A"/>
    <w:rsid w:val="006013C4"/>
    <w:rsid w:val="006020A5"/>
    <w:rsid w:val="00602602"/>
    <w:rsid w:val="00602639"/>
    <w:rsid w:val="006028C5"/>
    <w:rsid w:val="006032E3"/>
    <w:rsid w:val="00603901"/>
    <w:rsid w:val="00603C66"/>
    <w:rsid w:val="006046E1"/>
    <w:rsid w:val="00604BF4"/>
    <w:rsid w:val="00605917"/>
    <w:rsid w:val="00605A8C"/>
    <w:rsid w:val="006060B7"/>
    <w:rsid w:val="0060679A"/>
    <w:rsid w:val="00606B04"/>
    <w:rsid w:val="00607358"/>
    <w:rsid w:val="0061007B"/>
    <w:rsid w:val="00610153"/>
    <w:rsid w:val="006105E1"/>
    <w:rsid w:val="006109B3"/>
    <w:rsid w:val="00610D11"/>
    <w:rsid w:val="006115DB"/>
    <w:rsid w:val="006116E6"/>
    <w:rsid w:val="006118DF"/>
    <w:rsid w:val="0061191F"/>
    <w:rsid w:val="00611B8C"/>
    <w:rsid w:val="00612841"/>
    <w:rsid w:val="00612E28"/>
    <w:rsid w:val="0061312F"/>
    <w:rsid w:val="00613CCA"/>
    <w:rsid w:val="00614531"/>
    <w:rsid w:val="006145FA"/>
    <w:rsid w:val="00614A80"/>
    <w:rsid w:val="00614F33"/>
    <w:rsid w:val="00616127"/>
    <w:rsid w:val="00616929"/>
    <w:rsid w:val="00617704"/>
    <w:rsid w:val="006179C4"/>
    <w:rsid w:val="00617A9F"/>
    <w:rsid w:val="00617FE2"/>
    <w:rsid w:val="00620228"/>
    <w:rsid w:val="0062027A"/>
    <w:rsid w:val="006203C1"/>
    <w:rsid w:val="00620ADC"/>
    <w:rsid w:val="00620EC7"/>
    <w:rsid w:val="0062100A"/>
    <w:rsid w:val="006216B9"/>
    <w:rsid w:val="00621E8D"/>
    <w:rsid w:val="0062224F"/>
    <w:rsid w:val="006223C6"/>
    <w:rsid w:val="0062281F"/>
    <w:rsid w:val="00622A57"/>
    <w:rsid w:val="006236FA"/>
    <w:rsid w:val="00623986"/>
    <w:rsid w:val="00623A2E"/>
    <w:rsid w:val="006244E6"/>
    <w:rsid w:val="00624A1C"/>
    <w:rsid w:val="00624C00"/>
    <w:rsid w:val="006252B7"/>
    <w:rsid w:val="00625B1B"/>
    <w:rsid w:val="00625CFC"/>
    <w:rsid w:val="00626526"/>
    <w:rsid w:val="0062652A"/>
    <w:rsid w:val="00626D20"/>
    <w:rsid w:val="00626F86"/>
    <w:rsid w:val="00627369"/>
    <w:rsid w:val="006275A5"/>
    <w:rsid w:val="0062772C"/>
    <w:rsid w:val="006277CF"/>
    <w:rsid w:val="00631844"/>
    <w:rsid w:val="006320DB"/>
    <w:rsid w:val="006320EC"/>
    <w:rsid w:val="0063246C"/>
    <w:rsid w:val="00632941"/>
    <w:rsid w:val="00633024"/>
    <w:rsid w:val="006332B1"/>
    <w:rsid w:val="0063346E"/>
    <w:rsid w:val="00633737"/>
    <w:rsid w:val="00633B4A"/>
    <w:rsid w:val="00633E42"/>
    <w:rsid w:val="006340C9"/>
    <w:rsid w:val="006341D4"/>
    <w:rsid w:val="00634B8B"/>
    <w:rsid w:val="0063555E"/>
    <w:rsid w:val="006355F6"/>
    <w:rsid w:val="00635742"/>
    <w:rsid w:val="00635F3D"/>
    <w:rsid w:val="0063615C"/>
    <w:rsid w:val="0063658E"/>
    <w:rsid w:val="00636791"/>
    <w:rsid w:val="00636B8D"/>
    <w:rsid w:val="00637102"/>
    <w:rsid w:val="006371AB"/>
    <w:rsid w:val="006371F2"/>
    <w:rsid w:val="006376C1"/>
    <w:rsid w:val="006379BF"/>
    <w:rsid w:val="00637E33"/>
    <w:rsid w:val="00637F8C"/>
    <w:rsid w:val="006401D2"/>
    <w:rsid w:val="00640309"/>
    <w:rsid w:val="00641149"/>
    <w:rsid w:val="00641612"/>
    <w:rsid w:val="006416CC"/>
    <w:rsid w:val="006423B6"/>
    <w:rsid w:val="006427BF"/>
    <w:rsid w:val="00642BB9"/>
    <w:rsid w:val="0064343C"/>
    <w:rsid w:val="0064346A"/>
    <w:rsid w:val="0064365D"/>
    <w:rsid w:val="0064396B"/>
    <w:rsid w:val="00644A23"/>
    <w:rsid w:val="00644D65"/>
    <w:rsid w:val="00645805"/>
    <w:rsid w:val="00645862"/>
    <w:rsid w:val="00645DFD"/>
    <w:rsid w:val="00645F35"/>
    <w:rsid w:val="00646437"/>
    <w:rsid w:val="00646773"/>
    <w:rsid w:val="006474B0"/>
    <w:rsid w:val="00647739"/>
    <w:rsid w:val="00647C46"/>
    <w:rsid w:val="00647CCF"/>
    <w:rsid w:val="00650477"/>
    <w:rsid w:val="006504DD"/>
    <w:rsid w:val="00650EFF"/>
    <w:rsid w:val="00650F6E"/>
    <w:rsid w:val="00652F3B"/>
    <w:rsid w:val="00653281"/>
    <w:rsid w:val="00653579"/>
    <w:rsid w:val="00653E12"/>
    <w:rsid w:val="00653E20"/>
    <w:rsid w:val="00653F59"/>
    <w:rsid w:val="00654061"/>
    <w:rsid w:val="00654945"/>
    <w:rsid w:val="006549B9"/>
    <w:rsid w:val="00655660"/>
    <w:rsid w:val="00655946"/>
    <w:rsid w:val="00655C88"/>
    <w:rsid w:val="00655E85"/>
    <w:rsid w:val="00656AB1"/>
    <w:rsid w:val="00657D9B"/>
    <w:rsid w:val="00660026"/>
    <w:rsid w:val="0066088E"/>
    <w:rsid w:val="006613C0"/>
    <w:rsid w:val="00661417"/>
    <w:rsid w:val="00661580"/>
    <w:rsid w:val="00661D89"/>
    <w:rsid w:val="006620BC"/>
    <w:rsid w:val="00662343"/>
    <w:rsid w:val="006626A0"/>
    <w:rsid w:val="006626BA"/>
    <w:rsid w:val="00662FA4"/>
    <w:rsid w:val="00664168"/>
    <w:rsid w:val="00664ACD"/>
    <w:rsid w:val="006652F5"/>
    <w:rsid w:val="006653DF"/>
    <w:rsid w:val="00665534"/>
    <w:rsid w:val="006657DF"/>
    <w:rsid w:val="00667D24"/>
    <w:rsid w:val="00667FC5"/>
    <w:rsid w:val="00670EC1"/>
    <w:rsid w:val="00671325"/>
    <w:rsid w:val="0067136B"/>
    <w:rsid w:val="00671BED"/>
    <w:rsid w:val="00671EB6"/>
    <w:rsid w:val="006723A8"/>
    <w:rsid w:val="00672B29"/>
    <w:rsid w:val="006736C9"/>
    <w:rsid w:val="00673AE8"/>
    <w:rsid w:val="00673B15"/>
    <w:rsid w:val="00673C75"/>
    <w:rsid w:val="00673DEE"/>
    <w:rsid w:val="0067497A"/>
    <w:rsid w:val="006749E1"/>
    <w:rsid w:val="00674F0C"/>
    <w:rsid w:val="006751A4"/>
    <w:rsid w:val="006751E8"/>
    <w:rsid w:val="006755C6"/>
    <w:rsid w:val="00676B6C"/>
    <w:rsid w:val="00676C16"/>
    <w:rsid w:val="00676E5C"/>
    <w:rsid w:val="006778F8"/>
    <w:rsid w:val="00677BBF"/>
    <w:rsid w:val="00677F84"/>
    <w:rsid w:val="00680504"/>
    <w:rsid w:val="00680AE6"/>
    <w:rsid w:val="00680D17"/>
    <w:rsid w:val="00680FDA"/>
    <w:rsid w:val="006813BD"/>
    <w:rsid w:val="0068166F"/>
    <w:rsid w:val="00681E4E"/>
    <w:rsid w:val="00682778"/>
    <w:rsid w:val="00682896"/>
    <w:rsid w:val="00682B9F"/>
    <w:rsid w:val="00682E4D"/>
    <w:rsid w:val="0068456B"/>
    <w:rsid w:val="00684F52"/>
    <w:rsid w:val="006858B8"/>
    <w:rsid w:val="006867AC"/>
    <w:rsid w:val="00686840"/>
    <w:rsid w:val="0068699D"/>
    <w:rsid w:val="00686AD5"/>
    <w:rsid w:val="00686E30"/>
    <w:rsid w:val="00687120"/>
    <w:rsid w:val="006878B8"/>
    <w:rsid w:val="00687C1C"/>
    <w:rsid w:val="00690033"/>
    <w:rsid w:val="006905C4"/>
    <w:rsid w:val="00690F3E"/>
    <w:rsid w:val="0069295B"/>
    <w:rsid w:val="006929FA"/>
    <w:rsid w:val="00692EF8"/>
    <w:rsid w:val="00692F6C"/>
    <w:rsid w:val="00693545"/>
    <w:rsid w:val="00693855"/>
    <w:rsid w:val="00693A91"/>
    <w:rsid w:val="00694677"/>
    <w:rsid w:val="00694DD4"/>
    <w:rsid w:val="00695184"/>
    <w:rsid w:val="006959BB"/>
    <w:rsid w:val="006961A0"/>
    <w:rsid w:val="00696E55"/>
    <w:rsid w:val="00696ECE"/>
    <w:rsid w:val="0069711C"/>
    <w:rsid w:val="00697521"/>
    <w:rsid w:val="0069754C"/>
    <w:rsid w:val="006A0863"/>
    <w:rsid w:val="006A0BDD"/>
    <w:rsid w:val="006A0D12"/>
    <w:rsid w:val="006A1747"/>
    <w:rsid w:val="006A1B47"/>
    <w:rsid w:val="006A232C"/>
    <w:rsid w:val="006A23DD"/>
    <w:rsid w:val="006A23FD"/>
    <w:rsid w:val="006A2C99"/>
    <w:rsid w:val="006A2F12"/>
    <w:rsid w:val="006A2F59"/>
    <w:rsid w:val="006A3295"/>
    <w:rsid w:val="006A34A3"/>
    <w:rsid w:val="006A3E37"/>
    <w:rsid w:val="006A4453"/>
    <w:rsid w:val="006A46BA"/>
    <w:rsid w:val="006A4880"/>
    <w:rsid w:val="006A5455"/>
    <w:rsid w:val="006A6CC3"/>
    <w:rsid w:val="006A6E23"/>
    <w:rsid w:val="006A6E55"/>
    <w:rsid w:val="006A731D"/>
    <w:rsid w:val="006A74BF"/>
    <w:rsid w:val="006A7ECE"/>
    <w:rsid w:val="006A7EE0"/>
    <w:rsid w:val="006B05A4"/>
    <w:rsid w:val="006B06A1"/>
    <w:rsid w:val="006B0A0D"/>
    <w:rsid w:val="006B0AFC"/>
    <w:rsid w:val="006B0EA8"/>
    <w:rsid w:val="006B1204"/>
    <w:rsid w:val="006B187C"/>
    <w:rsid w:val="006B1DFD"/>
    <w:rsid w:val="006B214C"/>
    <w:rsid w:val="006B2818"/>
    <w:rsid w:val="006B2C6B"/>
    <w:rsid w:val="006B3044"/>
    <w:rsid w:val="006B3371"/>
    <w:rsid w:val="006B3824"/>
    <w:rsid w:val="006B41FD"/>
    <w:rsid w:val="006B49AB"/>
    <w:rsid w:val="006B4E09"/>
    <w:rsid w:val="006B5541"/>
    <w:rsid w:val="006B5E2F"/>
    <w:rsid w:val="006B607E"/>
    <w:rsid w:val="006B685F"/>
    <w:rsid w:val="006B68B1"/>
    <w:rsid w:val="006B700D"/>
    <w:rsid w:val="006B719D"/>
    <w:rsid w:val="006B746D"/>
    <w:rsid w:val="006B7644"/>
    <w:rsid w:val="006C00A6"/>
    <w:rsid w:val="006C0FE1"/>
    <w:rsid w:val="006C15DD"/>
    <w:rsid w:val="006C1A56"/>
    <w:rsid w:val="006C1C0F"/>
    <w:rsid w:val="006C28E5"/>
    <w:rsid w:val="006C2ED6"/>
    <w:rsid w:val="006C330C"/>
    <w:rsid w:val="006C381A"/>
    <w:rsid w:val="006C3BAA"/>
    <w:rsid w:val="006C3BD2"/>
    <w:rsid w:val="006C4443"/>
    <w:rsid w:val="006C4454"/>
    <w:rsid w:val="006C450D"/>
    <w:rsid w:val="006C4580"/>
    <w:rsid w:val="006C4878"/>
    <w:rsid w:val="006C5442"/>
    <w:rsid w:val="006C5714"/>
    <w:rsid w:val="006C5A1D"/>
    <w:rsid w:val="006C61B2"/>
    <w:rsid w:val="006C6573"/>
    <w:rsid w:val="006C65B7"/>
    <w:rsid w:val="006C6E69"/>
    <w:rsid w:val="006C6E7C"/>
    <w:rsid w:val="006C704A"/>
    <w:rsid w:val="006C71CD"/>
    <w:rsid w:val="006C730C"/>
    <w:rsid w:val="006C7368"/>
    <w:rsid w:val="006C752B"/>
    <w:rsid w:val="006C7582"/>
    <w:rsid w:val="006C760D"/>
    <w:rsid w:val="006D10EE"/>
    <w:rsid w:val="006D146A"/>
    <w:rsid w:val="006D14EA"/>
    <w:rsid w:val="006D18D4"/>
    <w:rsid w:val="006D1A72"/>
    <w:rsid w:val="006D1CB6"/>
    <w:rsid w:val="006D1D2C"/>
    <w:rsid w:val="006D3DAA"/>
    <w:rsid w:val="006D42C9"/>
    <w:rsid w:val="006D435C"/>
    <w:rsid w:val="006D441B"/>
    <w:rsid w:val="006D4691"/>
    <w:rsid w:val="006D4B50"/>
    <w:rsid w:val="006D4C09"/>
    <w:rsid w:val="006D4D30"/>
    <w:rsid w:val="006D4D8F"/>
    <w:rsid w:val="006D4F06"/>
    <w:rsid w:val="006D5115"/>
    <w:rsid w:val="006D587B"/>
    <w:rsid w:val="006D59C2"/>
    <w:rsid w:val="006D5ADC"/>
    <w:rsid w:val="006D6628"/>
    <w:rsid w:val="006D6D71"/>
    <w:rsid w:val="006D6E79"/>
    <w:rsid w:val="006D7011"/>
    <w:rsid w:val="006D78A4"/>
    <w:rsid w:val="006E202C"/>
    <w:rsid w:val="006E2655"/>
    <w:rsid w:val="006E2BB8"/>
    <w:rsid w:val="006E2BF4"/>
    <w:rsid w:val="006E2C5A"/>
    <w:rsid w:val="006E30BA"/>
    <w:rsid w:val="006E331F"/>
    <w:rsid w:val="006E3491"/>
    <w:rsid w:val="006E37A5"/>
    <w:rsid w:val="006E430E"/>
    <w:rsid w:val="006E477E"/>
    <w:rsid w:val="006E5115"/>
    <w:rsid w:val="006E566D"/>
    <w:rsid w:val="006E5672"/>
    <w:rsid w:val="006E57A3"/>
    <w:rsid w:val="006E5A53"/>
    <w:rsid w:val="006E5B59"/>
    <w:rsid w:val="006E60CA"/>
    <w:rsid w:val="006E6454"/>
    <w:rsid w:val="006E6479"/>
    <w:rsid w:val="006E6946"/>
    <w:rsid w:val="006E7077"/>
    <w:rsid w:val="006F0589"/>
    <w:rsid w:val="006F0E4F"/>
    <w:rsid w:val="006F1E3D"/>
    <w:rsid w:val="006F20C8"/>
    <w:rsid w:val="006F2389"/>
    <w:rsid w:val="006F2736"/>
    <w:rsid w:val="006F2C11"/>
    <w:rsid w:val="006F2E58"/>
    <w:rsid w:val="006F2E83"/>
    <w:rsid w:val="006F3D54"/>
    <w:rsid w:val="006F448B"/>
    <w:rsid w:val="006F46BA"/>
    <w:rsid w:val="006F489B"/>
    <w:rsid w:val="006F5C2C"/>
    <w:rsid w:val="006F62AB"/>
    <w:rsid w:val="006F6381"/>
    <w:rsid w:val="006F6BF6"/>
    <w:rsid w:val="006F7EA4"/>
    <w:rsid w:val="006F7F2F"/>
    <w:rsid w:val="0070017C"/>
    <w:rsid w:val="00700252"/>
    <w:rsid w:val="0070118F"/>
    <w:rsid w:val="00701C75"/>
    <w:rsid w:val="00701E73"/>
    <w:rsid w:val="00701FC2"/>
    <w:rsid w:val="00701FC3"/>
    <w:rsid w:val="007020BC"/>
    <w:rsid w:val="0070283A"/>
    <w:rsid w:val="00702B1C"/>
    <w:rsid w:val="00702BC7"/>
    <w:rsid w:val="0070359E"/>
    <w:rsid w:val="0070368D"/>
    <w:rsid w:val="00704106"/>
    <w:rsid w:val="00704594"/>
    <w:rsid w:val="00704869"/>
    <w:rsid w:val="0070495F"/>
    <w:rsid w:val="00704A00"/>
    <w:rsid w:val="00705566"/>
    <w:rsid w:val="007059BD"/>
    <w:rsid w:val="00705A36"/>
    <w:rsid w:val="00705CE3"/>
    <w:rsid w:val="0070628E"/>
    <w:rsid w:val="0070631C"/>
    <w:rsid w:val="00707198"/>
    <w:rsid w:val="00707397"/>
    <w:rsid w:val="00707C65"/>
    <w:rsid w:val="00710BFA"/>
    <w:rsid w:val="007115A8"/>
    <w:rsid w:val="007119B8"/>
    <w:rsid w:val="007121B4"/>
    <w:rsid w:val="007127B6"/>
    <w:rsid w:val="00712CAC"/>
    <w:rsid w:val="00713B95"/>
    <w:rsid w:val="00714F6D"/>
    <w:rsid w:val="00715143"/>
    <w:rsid w:val="0071580E"/>
    <w:rsid w:val="00715C0D"/>
    <w:rsid w:val="00715E18"/>
    <w:rsid w:val="0071627D"/>
    <w:rsid w:val="00716B82"/>
    <w:rsid w:val="0071760D"/>
    <w:rsid w:val="007178D7"/>
    <w:rsid w:val="007178DC"/>
    <w:rsid w:val="007179F1"/>
    <w:rsid w:val="007179F6"/>
    <w:rsid w:val="00717AE4"/>
    <w:rsid w:val="00717C04"/>
    <w:rsid w:val="007201BB"/>
    <w:rsid w:val="00720911"/>
    <w:rsid w:val="00720F0B"/>
    <w:rsid w:val="007216A6"/>
    <w:rsid w:val="00721766"/>
    <w:rsid w:val="007217C5"/>
    <w:rsid w:val="00721EEF"/>
    <w:rsid w:val="00721F9B"/>
    <w:rsid w:val="0072222D"/>
    <w:rsid w:val="0072270E"/>
    <w:rsid w:val="00722B7F"/>
    <w:rsid w:val="00722E56"/>
    <w:rsid w:val="007230BA"/>
    <w:rsid w:val="00723406"/>
    <w:rsid w:val="00723856"/>
    <w:rsid w:val="007240BE"/>
    <w:rsid w:val="007246AB"/>
    <w:rsid w:val="007246B9"/>
    <w:rsid w:val="00724948"/>
    <w:rsid w:val="007265AF"/>
    <w:rsid w:val="00726A43"/>
    <w:rsid w:val="00726ECF"/>
    <w:rsid w:val="0072757B"/>
    <w:rsid w:val="0072761A"/>
    <w:rsid w:val="007276F0"/>
    <w:rsid w:val="00730345"/>
    <w:rsid w:val="00731185"/>
    <w:rsid w:val="00731226"/>
    <w:rsid w:val="00731655"/>
    <w:rsid w:val="0073166D"/>
    <w:rsid w:val="0073172B"/>
    <w:rsid w:val="00732024"/>
    <w:rsid w:val="0073273C"/>
    <w:rsid w:val="0073285A"/>
    <w:rsid w:val="0073306D"/>
    <w:rsid w:val="0073331B"/>
    <w:rsid w:val="00733E45"/>
    <w:rsid w:val="007340D6"/>
    <w:rsid w:val="007346D6"/>
    <w:rsid w:val="00734A20"/>
    <w:rsid w:val="00735D07"/>
    <w:rsid w:val="00736860"/>
    <w:rsid w:val="00736C50"/>
    <w:rsid w:val="0073710C"/>
    <w:rsid w:val="0074083B"/>
    <w:rsid w:val="0074154D"/>
    <w:rsid w:val="00741967"/>
    <w:rsid w:val="00741C11"/>
    <w:rsid w:val="00741FD2"/>
    <w:rsid w:val="00742131"/>
    <w:rsid w:val="007425EE"/>
    <w:rsid w:val="007425FA"/>
    <w:rsid w:val="00742A34"/>
    <w:rsid w:val="00742C22"/>
    <w:rsid w:val="00742E6C"/>
    <w:rsid w:val="00742FFF"/>
    <w:rsid w:val="007430DA"/>
    <w:rsid w:val="0074390A"/>
    <w:rsid w:val="0074435C"/>
    <w:rsid w:val="007449C8"/>
    <w:rsid w:val="00745307"/>
    <w:rsid w:val="00745538"/>
    <w:rsid w:val="0074592B"/>
    <w:rsid w:val="00745BBB"/>
    <w:rsid w:val="00745C12"/>
    <w:rsid w:val="00745DA4"/>
    <w:rsid w:val="00745E34"/>
    <w:rsid w:val="00746025"/>
    <w:rsid w:val="00746289"/>
    <w:rsid w:val="0074630C"/>
    <w:rsid w:val="00746C86"/>
    <w:rsid w:val="0074761F"/>
    <w:rsid w:val="00747648"/>
    <w:rsid w:val="00747FA6"/>
    <w:rsid w:val="00747FB5"/>
    <w:rsid w:val="00750185"/>
    <w:rsid w:val="00750281"/>
    <w:rsid w:val="00750833"/>
    <w:rsid w:val="00750BEF"/>
    <w:rsid w:val="0075130E"/>
    <w:rsid w:val="0075249E"/>
    <w:rsid w:val="0075277D"/>
    <w:rsid w:val="0075285B"/>
    <w:rsid w:val="00753E84"/>
    <w:rsid w:val="007540A1"/>
    <w:rsid w:val="007540F5"/>
    <w:rsid w:val="0075451A"/>
    <w:rsid w:val="00754AF5"/>
    <w:rsid w:val="00754B17"/>
    <w:rsid w:val="00754F76"/>
    <w:rsid w:val="00755473"/>
    <w:rsid w:val="0075556C"/>
    <w:rsid w:val="00755B00"/>
    <w:rsid w:val="00755C85"/>
    <w:rsid w:val="00756BB9"/>
    <w:rsid w:val="00756C37"/>
    <w:rsid w:val="00757360"/>
    <w:rsid w:val="00757728"/>
    <w:rsid w:val="00757C08"/>
    <w:rsid w:val="007604DE"/>
    <w:rsid w:val="007609D5"/>
    <w:rsid w:val="00760E9E"/>
    <w:rsid w:val="00760EDA"/>
    <w:rsid w:val="00760EFE"/>
    <w:rsid w:val="00761059"/>
    <w:rsid w:val="007612F3"/>
    <w:rsid w:val="00761695"/>
    <w:rsid w:val="00761A6C"/>
    <w:rsid w:val="00761B78"/>
    <w:rsid w:val="00761F94"/>
    <w:rsid w:val="0076281C"/>
    <w:rsid w:val="00762C08"/>
    <w:rsid w:val="0076388E"/>
    <w:rsid w:val="0076391D"/>
    <w:rsid w:val="00763D45"/>
    <w:rsid w:val="00763E15"/>
    <w:rsid w:val="0076409C"/>
    <w:rsid w:val="0076418A"/>
    <w:rsid w:val="0076432B"/>
    <w:rsid w:val="00764549"/>
    <w:rsid w:val="0076497B"/>
    <w:rsid w:val="00764B4F"/>
    <w:rsid w:val="00764DE1"/>
    <w:rsid w:val="00764DFE"/>
    <w:rsid w:val="00765BD2"/>
    <w:rsid w:val="00765DC6"/>
    <w:rsid w:val="007668E7"/>
    <w:rsid w:val="00766F92"/>
    <w:rsid w:val="00767114"/>
    <w:rsid w:val="00767601"/>
    <w:rsid w:val="00767780"/>
    <w:rsid w:val="007677A0"/>
    <w:rsid w:val="0077077A"/>
    <w:rsid w:val="00770C96"/>
    <w:rsid w:val="00770EBB"/>
    <w:rsid w:val="0077110D"/>
    <w:rsid w:val="0077123E"/>
    <w:rsid w:val="00771C92"/>
    <w:rsid w:val="007720A1"/>
    <w:rsid w:val="00772EDA"/>
    <w:rsid w:val="007733D6"/>
    <w:rsid w:val="00773510"/>
    <w:rsid w:val="007735C2"/>
    <w:rsid w:val="00773B16"/>
    <w:rsid w:val="00773D20"/>
    <w:rsid w:val="00774948"/>
    <w:rsid w:val="00774D4F"/>
    <w:rsid w:val="007753AB"/>
    <w:rsid w:val="00775502"/>
    <w:rsid w:val="00775856"/>
    <w:rsid w:val="00776612"/>
    <w:rsid w:val="007773E8"/>
    <w:rsid w:val="00777B56"/>
    <w:rsid w:val="00777BEF"/>
    <w:rsid w:val="0078006E"/>
    <w:rsid w:val="007804A4"/>
    <w:rsid w:val="00780520"/>
    <w:rsid w:val="007806E9"/>
    <w:rsid w:val="00780749"/>
    <w:rsid w:val="00780785"/>
    <w:rsid w:val="0078151D"/>
    <w:rsid w:val="0078166E"/>
    <w:rsid w:val="0078173A"/>
    <w:rsid w:val="00781B67"/>
    <w:rsid w:val="00782FEE"/>
    <w:rsid w:val="00783144"/>
    <w:rsid w:val="0078337E"/>
    <w:rsid w:val="00783D68"/>
    <w:rsid w:val="00785161"/>
    <w:rsid w:val="007854C5"/>
    <w:rsid w:val="0078569A"/>
    <w:rsid w:val="0078607F"/>
    <w:rsid w:val="00786D83"/>
    <w:rsid w:val="0078701B"/>
    <w:rsid w:val="00787142"/>
    <w:rsid w:val="00787898"/>
    <w:rsid w:val="00787988"/>
    <w:rsid w:val="00787AE2"/>
    <w:rsid w:val="00787E76"/>
    <w:rsid w:val="00790B9D"/>
    <w:rsid w:val="00791B75"/>
    <w:rsid w:val="0079273E"/>
    <w:rsid w:val="00792A94"/>
    <w:rsid w:val="00792AA1"/>
    <w:rsid w:val="00792B5E"/>
    <w:rsid w:val="00792C36"/>
    <w:rsid w:val="00792C48"/>
    <w:rsid w:val="00792E37"/>
    <w:rsid w:val="007934BA"/>
    <w:rsid w:val="00793DB8"/>
    <w:rsid w:val="007944AF"/>
    <w:rsid w:val="007948EF"/>
    <w:rsid w:val="00795249"/>
    <w:rsid w:val="00795380"/>
    <w:rsid w:val="0079565B"/>
    <w:rsid w:val="0079619C"/>
    <w:rsid w:val="0079625D"/>
    <w:rsid w:val="007971E9"/>
    <w:rsid w:val="00797462"/>
    <w:rsid w:val="0079751E"/>
    <w:rsid w:val="00797555"/>
    <w:rsid w:val="007979ED"/>
    <w:rsid w:val="00797DFE"/>
    <w:rsid w:val="00797F53"/>
    <w:rsid w:val="007A04C5"/>
    <w:rsid w:val="007A068F"/>
    <w:rsid w:val="007A0DBA"/>
    <w:rsid w:val="007A0E04"/>
    <w:rsid w:val="007A1D1B"/>
    <w:rsid w:val="007A289A"/>
    <w:rsid w:val="007A2A06"/>
    <w:rsid w:val="007A4C50"/>
    <w:rsid w:val="007A56E1"/>
    <w:rsid w:val="007A5C4D"/>
    <w:rsid w:val="007A624F"/>
    <w:rsid w:val="007A64E1"/>
    <w:rsid w:val="007A69D0"/>
    <w:rsid w:val="007A6D6C"/>
    <w:rsid w:val="007A781D"/>
    <w:rsid w:val="007B0A0A"/>
    <w:rsid w:val="007B0FD2"/>
    <w:rsid w:val="007B1929"/>
    <w:rsid w:val="007B2142"/>
    <w:rsid w:val="007B2206"/>
    <w:rsid w:val="007B24F9"/>
    <w:rsid w:val="007B2975"/>
    <w:rsid w:val="007B2D96"/>
    <w:rsid w:val="007B379F"/>
    <w:rsid w:val="007B37FC"/>
    <w:rsid w:val="007B3862"/>
    <w:rsid w:val="007B4C20"/>
    <w:rsid w:val="007B4C9B"/>
    <w:rsid w:val="007B5826"/>
    <w:rsid w:val="007B5B21"/>
    <w:rsid w:val="007B6638"/>
    <w:rsid w:val="007B7658"/>
    <w:rsid w:val="007B78CF"/>
    <w:rsid w:val="007B7C0D"/>
    <w:rsid w:val="007B7E19"/>
    <w:rsid w:val="007C0102"/>
    <w:rsid w:val="007C03A2"/>
    <w:rsid w:val="007C07AF"/>
    <w:rsid w:val="007C0A46"/>
    <w:rsid w:val="007C1B58"/>
    <w:rsid w:val="007C1C6D"/>
    <w:rsid w:val="007C27B9"/>
    <w:rsid w:val="007C2D94"/>
    <w:rsid w:val="007C30CD"/>
    <w:rsid w:val="007C348E"/>
    <w:rsid w:val="007C3AFB"/>
    <w:rsid w:val="007C41A8"/>
    <w:rsid w:val="007C430B"/>
    <w:rsid w:val="007C49C3"/>
    <w:rsid w:val="007C52B3"/>
    <w:rsid w:val="007C543A"/>
    <w:rsid w:val="007C606F"/>
    <w:rsid w:val="007C6154"/>
    <w:rsid w:val="007C6424"/>
    <w:rsid w:val="007C663D"/>
    <w:rsid w:val="007C667D"/>
    <w:rsid w:val="007C68D6"/>
    <w:rsid w:val="007C6987"/>
    <w:rsid w:val="007C6B08"/>
    <w:rsid w:val="007C7091"/>
    <w:rsid w:val="007C75C7"/>
    <w:rsid w:val="007C76E3"/>
    <w:rsid w:val="007C782F"/>
    <w:rsid w:val="007D01AE"/>
    <w:rsid w:val="007D0829"/>
    <w:rsid w:val="007D0BF0"/>
    <w:rsid w:val="007D129C"/>
    <w:rsid w:val="007D14BA"/>
    <w:rsid w:val="007D14F8"/>
    <w:rsid w:val="007D15D7"/>
    <w:rsid w:val="007D15E8"/>
    <w:rsid w:val="007D1C18"/>
    <w:rsid w:val="007D214E"/>
    <w:rsid w:val="007D2A7F"/>
    <w:rsid w:val="007D3087"/>
    <w:rsid w:val="007D34BA"/>
    <w:rsid w:val="007D3DED"/>
    <w:rsid w:val="007D3E1D"/>
    <w:rsid w:val="007D3FC4"/>
    <w:rsid w:val="007D4ED4"/>
    <w:rsid w:val="007D4F47"/>
    <w:rsid w:val="007D509F"/>
    <w:rsid w:val="007D5140"/>
    <w:rsid w:val="007D54F1"/>
    <w:rsid w:val="007D5E4D"/>
    <w:rsid w:val="007D62AE"/>
    <w:rsid w:val="007D6478"/>
    <w:rsid w:val="007D6734"/>
    <w:rsid w:val="007D7E75"/>
    <w:rsid w:val="007D7F25"/>
    <w:rsid w:val="007E025A"/>
    <w:rsid w:val="007E1651"/>
    <w:rsid w:val="007E1947"/>
    <w:rsid w:val="007E1A0E"/>
    <w:rsid w:val="007E2154"/>
    <w:rsid w:val="007E21C7"/>
    <w:rsid w:val="007E2670"/>
    <w:rsid w:val="007E2759"/>
    <w:rsid w:val="007E2A31"/>
    <w:rsid w:val="007E2E3B"/>
    <w:rsid w:val="007E2E46"/>
    <w:rsid w:val="007E39B7"/>
    <w:rsid w:val="007E4C4A"/>
    <w:rsid w:val="007E535E"/>
    <w:rsid w:val="007E58C3"/>
    <w:rsid w:val="007E5C40"/>
    <w:rsid w:val="007E69F4"/>
    <w:rsid w:val="007E6DDB"/>
    <w:rsid w:val="007E7376"/>
    <w:rsid w:val="007F0169"/>
    <w:rsid w:val="007F0909"/>
    <w:rsid w:val="007F1BA0"/>
    <w:rsid w:val="007F32CB"/>
    <w:rsid w:val="007F3FE8"/>
    <w:rsid w:val="007F4101"/>
    <w:rsid w:val="007F43F2"/>
    <w:rsid w:val="007F4618"/>
    <w:rsid w:val="007F4824"/>
    <w:rsid w:val="007F4A31"/>
    <w:rsid w:val="007F5DC3"/>
    <w:rsid w:val="007F6226"/>
    <w:rsid w:val="007F67E7"/>
    <w:rsid w:val="007F7024"/>
    <w:rsid w:val="007F7902"/>
    <w:rsid w:val="0080006B"/>
    <w:rsid w:val="008002A6"/>
    <w:rsid w:val="008002D5"/>
    <w:rsid w:val="00800BF2"/>
    <w:rsid w:val="00800EFA"/>
    <w:rsid w:val="008011AD"/>
    <w:rsid w:val="0080176B"/>
    <w:rsid w:val="008017EF"/>
    <w:rsid w:val="00801AE3"/>
    <w:rsid w:val="00801F46"/>
    <w:rsid w:val="00802E94"/>
    <w:rsid w:val="00803352"/>
    <w:rsid w:val="008037C0"/>
    <w:rsid w:val="00803B5E"/>
    <w:rsid w:val="00804C80"/>
    <w:rsid w:val="008057E4"/>
    <w:rsid w:val="0080590B"/>
    <w:rsid w:val="00806EDD"/>
    <w:rsid w:val="00807511"/>
    <w:rsid w:val="00807FC9"/>
    <w:rsid w:val="00810825"/>
    <w:rsid w:val="00811261"/>
    <w:rsid w:val="0081147D"/>
    <w:rsid w:val="00811524"/>
    <w:rsid w:val="0081168D"/>
    <w:rsid w:val="00811BC7"/>
    <w:rsid w:val="00811D4D"/>
    <w:rsid w:val="00812DB5"/>
    <w:rsid w:val="00813416"/>
    <w:rsid w:val="008134B7"/>
    <w:rsid w:val="00813C36"/>
    <w:rsid w:val="00813CC7"/>
    <w:rsid w:val="008146E2"/>
    <w:rsid w:val="00815DAF"/>
    <w:rsid w:val="00816226"/>
    <w:rsid w:val="00816457"/>
    <w:rsid w:val="00816A86"/>
    <w:rsid w:val="00816A8C"/>
    <w:rsid w:val="00817164"/>
    <w:rsid w:val="008171B9"/>
    <w:rsid w:val="008177C2"/>
    <w:rsid w:val="008178D4"/>
    <w:rsid w:val="00817927"/>
    <w:rsid w:val="0082030F"/>
    <w:rsid w:val="00820316"/>
    <w:rsid w:val="0082042B"/>
    <w:rsid w:val="008210C8"/>
    <w:rsid w:val="008210F8"/>
    <w:rsid w:val="00821128"/>
    <w:rsid w:val="008211D0"/>
    <w:rsid w:val="008212B9"/>
    <w:rsid w:val="00821399"/>
    <w:rsid w:val="008214A0"/>
    <w:rsid w:val="008225CF"/>
    <w:rsid w:val="00822678"/>
    <w:rsid w:val="0082278D"/>
    <w:rsid w:val="00822C25"/>
    <w:rsid w:val="00822C85"/>
    <w:rsid w:val="0082331A"/>
    <w:rsid w:val="00823BF6"/>
    <w:rsid w:val="00823DDD"/>
    <w:rsid w:val="00823F16"/>
    <w:rsid w:val="0082502E"/>
    <w:rsid w:val="008250BA"/>
    <w:rsid w:val="00825345"/>
    <w:rsid w:val="00825604"/>
    <w:rsid w:val="00826114"/>
    <w:rsid w:val="0082621B"/>
    <w:rsid w:val="008271B1"/>
    <w:rsid w:val="008278AF"/>
    <w:rsid w:val="00827928"/>
    <w:rsid w:val="00827BBB"/>
    <w:rsid w:val="008305CB"/>
    <w:rsid w:val="0083189D"/>
    <w:rsid w:val="00831908"/>
    <w:rsid w:val="008321FA"/>
    <w:rsid w:val="008334A8"/>
    <w:rsid w:val="00833845"/>
    <w:rsid w:val="00833AF5"/>
    <w:rsid w:val="00834703"/>
    <w:rsid w:val="008348C2"/>
    <w:rsid w:val="0083559E"/>
    <w:rsid w:val="0083610C"/>
    <w:rsid w:val="0083640A"/>
    <w:rsid w:val="008366AA"/>
    <w:rsid w:val="008371EA"/>
    <w:rsid w:val="00837474"/>
    <w:rsid w:val="0084039F"/>
    <w:rsid w:val="00840A21"/>
    <w:rsid w:val="00840C3C"/>
    <w:rsid w:val="008413AC"/>
    <w:rsid w:val="00841CDF"/>
    <w:rsid w:val="0084215D"/>
    <w:rsid w:val="0084268D"/>
    <w:rsid w:val="0084297A"/>
    <w:rsid w:val="00842A78"/>
    <w:rsid w:val="00842AF2"/>
    <w:rsid w:val="00842C42"/>
    <w:rsid w:val="0084320F"/>
    <w:rsid w:val="00843427"/>
    <w:rsid w:val="0084369A"/>
    <w:rsid w:val="00843765"/>
    <w:rsid w:val="00843A7D"/>
    <w:rsid w:val="00844B25"/>
    <w:rsid w:val="00844CA7"/>
    <w:rsid w:val="00844E51"/>
    <w:rsid w:val="00845274"/>
    <w:rsid w:val="008455F6"/>
    <w:rsid w:val="00845675"/>
    <w:rsid w:val="008463DB"/>
    <w:rsid w:val="00846592"/>
    <w:rsid w:val="00846662"/>
    <w:rsid w:val="008470C1"/>
    <w:rsid w:val="0084730E"/>
    <w:rsid w:val="00847593"/>
    <w:rsid w:val="0084786B"/>
    <w:rsid w:val="008500D3"/>
    <w:rsid w:val="00850440"/>
    <w:rsid w:val="008505D9"/>
    <w:rsid w:val="00850C0D"/>
    <w:rsid w:val="00852746"/>
    <w:rsid w:val="00852886"/>
    <w:rsid w:val="00852AE4"/>
    <w:rsid w:val="00853338"/>
    <w:rsid w:val="00853802"/>
    <w:rsid w:val="008538A1"/>
    <w:rsid w:val="00853A3B"/>
    <w:rsid w:val="00853E46"/>
    <w:rsid w:val="008545D2"/>
    <w:rsid w:val="00854A03"/>
    <w:rsid w:val="008550A1"/>
    <w:rsid w:val="008558EE"/>
    <w:rsid w:val="008559A4"/>
    <w:rsid w:val="00855E64"/>
    <w:rsid w:val="00856202"/>
    <w:rsid w:val="008562B6"/>
    <w:rsid w:val="00856441"/>
    <w:rsid w:val="008564E3"/>
    <w:rsid w:val="008566B3"/>
    <w:rsid w:val="00856765"/>
    <w:rsid w:val="008567BA"/>
    <w:rsid w:val="0085699A"/>
    <w:rsid w:val="00856B8A"/>
    <w:rsid w:val="00856DE3"/>
    <w:rsid w:val="008574FD"/>
    <w:rsid w:val="0085754D"/>
    <w:rsid w:val="00857DFA"/>
    <w:rsid w:val="00860032"/>
    <w:rsid w:val="00860120"/>
    <w:rsid w:val="00860144"/>
    <w:rsid w:val="008601B9"/>
    <w:rsid w:val="00860589"/>
    <w:rsid w:val="008607BF"/>
    <w:rsid w:val="008608E4"/>
    <w:rsid w:val="00860F9B"/>
    <w:rsid w:val="0086143A"/>
    <w:rsid w:val="008614AC"/>
    <w:rsid w:val="00861CDE"/>
    <w:rsid w:val="00861F5C"/>
    <w:rsid w:val="008621F6"/>
    <w:rsid w:val="00862C33"/>
    <w:rsid w:val="00862C84"/>
    <w:rsid w:val="00862FA8"/>
    <w:rsid w:val="00863260"/>
    <w:rsid w:val="008633B3"/>
    <w:rsid w:val="00863455"/>
    <w:rsid w:val="00863597"/>
    <w:rsid w:val="00863801"/>
    <w:rsid w:val="00863AB2"/>
    <w:rsid w:val="00863E05"/>
    <w:rsid w:val="00864389"/>
    <w:rsid w:val="0086443A"/>
    <w:rsid w:val="0086499F"/>
    <w:rsid w:val="00864FEC"/>
    <w:rsid w:val="008659BC"/>
    <w:rsid w:val="00866925"/>
    <w:rsid w:val="00866A1F"/>
    <w:rsid w:val="00866FE7"/>
    <w:rsid w:val="008670BE"/>
    <w:rsid w:val="00867221"/>
    <w:rsid w:val="00867240"/>
    <w:rsid w:val="00867317"/>
    <w:rsid w:val="008674FD"/>
    <w:rsid w:val="00870641"/>
    <w:rsid w:val="00870F8C"/>
    <w:rsid w:val="00871813"/>
    <w:rsid w:val="00871FF5"/>
    <w:rsid w:val="008722E2"/>
    <w:rsid w:val="00872738"/>
    <w:rsid w:val="00872B5C"/>
    <w:rsid w:val="008740D3"/>
    <w:rsid w:val="008741F6"/>
    <w:rsid w:val="008749EC"/>
    <w:rsid w:val="00875049"/>
    <w:rsid w:val="008758C4"/>
    <w:rsid w:val="008763AF"/>
    <w:rsid w:val="008767AF"/>
    <w:rsid w:val="00876BE5"/>
    <w:rsid w:val="00876FDD"/>
    <w:rsid w:val="008772CC"/>
    <w:rsid w:val="008772F7"/>
    <w:rsid w:val="008779BE"/>
    <w:rsid w:val="0088016B"/>
    <w:rsid w:val="00880A08"/>
    <w:rsid w:val="008815A9"/>
    <w:rsid w:val="00882144"/>
    <w:rsid w:val="00882577"/>
    <w:rsid w:val="00883376"/>
    <w:rsid w:val="00883773"/>
    <w:rsid w:val="008837BB"/>
    <w:rsid w:val="008839E5"/>
    <w:rsid w:val="00883E7E"/>
    <w:rsid w:val="0088449C"/>
    <w:rsid w:val="0088469A"/>
    <w:rsid w:val="00884F7A"/>
    <w:rsid w:val="0088543C"/>
    <w:rsid w:val="0088559B"/>
    <w:rsid w:val="00885C98"/>
    <w:rsid w:val="00885FB4"/>
    <w:rsid w:val="008861F6"/>
    <w:rsid w:val="008864B8"/>
    <w:rsid w:val="00886859"/>
    <w:rsid w:val="00886D9D"/>
    <w:rsid w:val="00886F05"/>
    <w:rsid w:val="008878A7"/>
    <w:rsid w:val="00890244"/>
    <w:rsid w:val="0089078C"/>
    <w:rsid w:val="00890CC7"/>
    <w:rsid w:val="008915AA"/>
    <w:rsid w:val="00892285"/>
    <w:rsid w:val="00892534"/>
    <w:rsid w:val="0089275F"/>
    <w:rsid w:val="008927B6"/>
    <w:rsid w:val="008936F0"/>
    <w:rsid w:val="0089374F"/>
    <w:rsid w:val="00893B7E"/>
    <w:rsid w:val="00893D2D"/>
    <w:rsid w:val="00894C5A"/>
    <w:rsid w:val="008950CE"/>
    <w:rsid w:val="008956CF"/>
    <w:rsid w:val="00895834"/>
    <w:rsid w:val="00895AF5"/>
    <w:rsid w:val="00895D12"/>
    <w:rsid w:val="00895EDC"/>
    <w:rsid w:val="0089601D"/>
    <w:rsid w:val="008965BF"/>
    <w:rsid w:val="00896639"/>
    <w:rsid w:val="0089670E"/>
    <w:rsid w:val="008967A3"/>
    <w:rsid w:val="00896946"/>
    <w:rsid w:val="00896DDE"/>
    <w:rsid w:val="008970B2"/>
    <w:rsid w:val="00897F99"/>
    <w:rsid w:val="008A02CF"/>
    <w:rsid w:val="008A06C6"/>
    <w:rsid w:val="008A120E"/>
    <w:rsid w:val="008A1217"/>
    <w:rsid w:val="008A13C1"/>
    <w:rsid w:val="008A167A"/>
    <w:rsid w:val="008A170B"/>
    <w:rsid w:val="008A1F65"/>
    <w:rsid w:val="008A272D"/>
    <w:rsid w:val="008A35F8"/>
    <w:rsid w:val="008A3647"/>
    <w:rsid w:val="008A385E"/>
    <w:rsid w:val="008A38BC"/>
    <w:rsid w:val="008A3D1F"/>
    <w:rsid w:val="008A4090"/>
    <w:rsid w:val="008A59F4"/>
    <w:rsid w:val="008A5E71"/>
    <w:rsid w:val="008A5EDC"/>
    <w:rsid w:val="008A6203"/>
    <w:rsid w:val="008A68D2"/>
    <w:rsid w:val="008A6D7C"/>
    <w:rsid w:val="008A78E3"/>
    <w:rsid w:val="008A7E74"/>
    <w:rsid w:val="008A7FE8"/>
    <w:rsid w:val="008B0185"/>
    <w:rsid w:val="008B068E"/>
    <w:rsid w:val="008B095E"/>
    <w:rsid w:val="008B137F"/>
    <w:rsid w:val="008B1587"/>
    <w:rsid w:val="008B1FC6"/>
    <w:rsid w:val="008B2285"/>
    <w:rsid w:val="008B2CB2"/>
    <w:rsid w:val="008B3631"/>
    <w:rsid w:val="008B3B0C"/>
    <w:rsid w:val="008B3B7E"/>
    <w:rsid w:val="008B3E48"/>
    <w:rsid w:val="008B432A"/>
    <w:rsid w:val="008B4550"/>
    <w:rsid w:val="008B47AA"/>
    <w:rsid w:val="008B48C4"/>
    <w:rsid w:val="008B54A2"/>
    <w:rsid w:val="008B5C84"/>
    <w:rsid w:val="008B5C99"/>
    <w:rsid w:val="008B66C9"/>
    <w:rsid w:val="008B730A"/>
    <w:rsid w:val="008B7452"/>
    <w:rsid w:val="008C05E2"/>
    <w:rsid w:val="008C0611"/>
    <w:rsid w:val="008C0832"/>
    <w:rsid w:val="008C0889"/>
    <w:rsid w:val="008C09FD"/>
    <w:rsid w:val="008C1391"/>
    <w:rsid w:val="008C174B"/>
    <w:rsid w:val="008C1ED7"/>
    <w:rsid w:val="008C21EA"/>
    <w:rsid w:val="008C2234"/>
    <w:rsid w:val="008C2496"/>
    <w:rsid w:val="008C2666"/>
    <w:rsid w:val="008C26A6"/>
    <w:rsid w:val="008C2933"/>
    <w:rsid w:val="008C2BA5"/>
    <w:rsid w:val="008C2E40"/>
    <w:rsid w:val="008C3E16"/>
    <w:rsid w:val="008C4350"/>
    <w:rsid w:val="008C468A"/>
    <w:rsid w:val="008C50D5"/>
    <w:rsid w:val="008C50D8"/>
    <w:rsid w:val="008C5613"/>
    <w:rsid w:val="008C5A35"/>
    <w:rsid w:val="008C5CA1"/>
    <w:rsid w:val="008C5F2B"/>
    <w:rsid w:val="008C6170"/>
    <w:rsid w:val="008C688F"/>
    <w:rsid w:val="008C6C13"/>
    <w:rsid w:val="008C7681"/>
    <w:rsid w:val="008C77CF"/>
    <w:rsid w:val="008C77F1"/>
    <w:rsid w:val="008C79E8"/>
    <w:rsid w:val="008C7C14"/>
    <w:rsid w:val="008C7CB1"/>
    <w:rsid w:val="008D015A"/>
    <w:rsid w:val="008D0B46"/>
    <w:rsid w:val="008D0C7A"/>
    <w:rsid w:val="008D0CE5"/>
    <w:rsid w:val="008D10EA"/>
    <w:rsid w:val="008D1499"/>
    <w:rsid w:val="008D14E4"/>
    <w:rsid w:val="008D1901"/>
    <w:rsid w:val="008D26D1"/>
    <w:rsid w:val="008D28B6"/>
    <w:rsid w:val="008D2F16"/>
    <w:rsid w:val="008D2F1C"/>
    <w:rsid w:val="008D3180"/>
    <w:rsid w:val="008D3509"/>
    <w:rsid w:val="008D3C00"/>
    <w:rsid w:val="008D401D"/>
    <w:rsid w:val="008D45F7"/>
    <w:rsid w:val="008D4771"/>
    <w:rsid w:val="008D5154"/>
    <w:rsid w:val="008D582C"/>
    <w:rsid w:val="008D5841"/>
    <w:rsid w:val="008D585F"/>
    <w:rsid w:val="008D593A"/>
    <w:rsid w:val="008D5A6A"/>
    <w:rsid w:val="008D6474"/>
    <w:rsid w:val="008D674F"/>
    <w:rsid w:val="008D6C4B"/>
    <w:rsid w:val="008D72F2"/>
    <w:rsid w:val="008D7639"/>
    <w:rsid w:val="008D7880"/>
    <w:rsid w:val="008E0E66"/>
    <w:rsid w:val="008E1716"/>
    <w:rsid w:val="008E1D2D"/>
    <w:rsid w:val="008E2441"/>
    <w:rsid w:val="008E4375"/>
    <w:rsid w:val="008E448A"/>
    <w:rsid w:val="008E47F5"/>
    <w:rsid w:val="008E4B62"/>
    <w:rsid w:val="008E4CC6"/>
    <w:rsid w:val="008E50CD"/>
    <w:rsid w:val="008E53AF"/>
    <w:rsid w:val="008E587C"/>
    <w:rsid w:val="008E5979"/>
    <w:rsid w:val="008E5C57"/>
    <w:rsid w:val="008E7AE1"/>
    <w:rsid w:val="008F0110"/>
    <w:rsid w:val="008F12D9"/>
    <w:rsid w:val="008F1542"/>
    <w:rsid w:val="008F1899"/>
    <w:rsid w:val="008F18B5"/>
    <w:rsid w:val="008F1E9B"/>
    <w:rsid w:val="008F206D"/>
    <w:rsid w:val="008F291E"/>
    <w:rsid w:val="008F295E"/>
    <w:rsid w:val="008F29ED"/>
    <w:rsid w:val="008F34CD"/>
    <w:rsid w:val="008F3FC9"/>
    <w:rsid w:val="008F41C2"/>
    <w:rsid w:val="008F46DE"/>
    <w:rsid w:val="008F4CC4"/>
    <w:rsid w:val="008F5147"/>
    <w:rsid w:val="008F51DA"/>
    <w:rsid w:val="008F68EE"/>
    <w:rsid w:val="008F6E86"/>
    <w:rsid w:val="008F7BBB"/>
    <w:rsid w:val="008F7DF2"/>
    <w:rsid w:val="0090050C"/>
    <w:rsid w:val="0090093C"/>
    <w:rsid w:val="009012E3"/>
    <w:rsid w:val="009016CD"/>
    <w:rsid w:val="00901E69"/>
    <w:rsid w:val="009020AC"/>
    <w:rsid w:val="00902EEA"/>
    <w:rsid w:val="009030F7"/>
    <w:rsid w:val="009032A0"/>
    <w:rsid w:val="009038CF"/>
    <w:rsid w:val="00903CE1"/>
    <w:rsid w:val="0090407B"/>
    <w:rsid w:val="00905E1B"/>
    <w:rsid w:val="00906035"/>
    <w:rsid w:val="009060D8"/>
    <w:rsid w:val="009063A2"/>
    <w:rsid w:val="009065D8"/>
    <w:rsid w:val="00906748"/>
    <w:rsid w:val="00906E43"/>
    <w:rsid w:val="00907131"/>
    <w:rsid w:val="00907152"/>
    <w:rsid w:val="009072B7"/>
    <w:rsid w:val="00907561"/>
    <w:rsid w:val="00907713"/>
    <w:rsid w:val="00907B31"/>
    <w:rsid w:val="00907DE0"/>
    <w:rsid w:val="00910233"/>
    <w:rsid w:val="009106AE"/>
    <w:rsid w:val="00910A1B"/>
    <w:rsid w:val="00911AD5"/>
    <w:rsid w:val="009121AA"/>
    <w:rsid w:val="00912891"/>
    <w:rsid w:val="00912A71"/>
    <w:rsid w:val="00912D52"/>
    <w:rsid w:val="009130D9"/>
    <w:rsid w:val="009130ED"/>
    <w:rsid w:val="0091328A"/>
    <w:rsid w:val="0091380A"/>
    <w:rsid w:val="00913A0B"/>
    <w:rsid w:val="00913B1D"/>
    <w:rsid w:val="00913CB7"/>
    <w:rsid w:val="00913EA0"/>
    <w:rsid w:val="0091428F"/>
    <w:rsid w:val="00914790"/>
    <w:rsid w:val="009149D4"/>
    <w:rsid w:val="009155FD"/>
    <w:rsid w:val="00915CE1"/>
    <w:rsid w:val="00915DF3"/>
    <w:rsid w:val="0091642F"/>
    <w:rsid w:val="009164AF"/>
    <w:rsid w:val="0091664E"/>
    <w:rsid w:val="00916F29"/>
    <w:rsid w:val="0091720F"/>
    <w:rsid w:val="00917F83"/>
    <w:rsid w:val="0092009E"/>
    <w:rsid w:val="009204F0"/>
    <w:rsid w:val="00920AD0"/>
    <w:rsid w:val="00920D38"/>
    <w:rsid w:val="00921AF0"/>
    <w:rsid w:val="00921E19"/>
    <w:rsid w:val="00922059"/>
    <w:rsid w:val="0092274A"/>
    <w:rsid w:val="00922ACC"/>
    <w:rsid w:val="00923889"/>
    <w:rsid w:val="00923FE6"/>
    <w:rsid w:val="009240A6"/>
    <w:rsid w:val="009240C2"/>
    <w:rsid w:val="00924391"/>
    <w:rsid w:val="009249E3"/>
    <w:rsid w:val="00924B77"/>
    <w:rsid w:val="00924BB0"/>
    <w:rsid w:val="00924E2C"/>
    <w:rsid w:val="00925164"/>
    <w:rsid w:val="009251B6"/>
    <w:rsid w:val="009251DA"/>
    <w:rsid w:val="009255EB"/>
    <w:rsid w:val="009256E7"/>
    <w:rsid w:val="00925B59"/>
    <w:rsid w:val="00926291"/>
    <w:rsid w:val="0092644F"/>
    <w:rsid w:val="009269C8"/>
    <w:rsid w:val="00927505"/>
    <w:rsid w:val="00927B39"/>
    <w:rsid w:val="00930127"/>
    <w:rsid w:val="0093062B"/>
    <w:rsid w:val="009317FE"/>
    <w:rsid w:val="00931D97"/>
    <w:rsid w:val="009325A5"/>
    <w:rsid w:val="00932736"/>
    <w:rsid w:val="00932827"/>
    <w:rsid w:val="009328B6"/>
    <w:rsid w:val="00932A7F"/>
    <w:rsid w:val="00932DCA"/>
    <w:rsid w:val="00933253"/>
    <w:rsid w:val="00933B08"/>
    <w:rsid w:val="00933E01"/>
    <w:rsid w:val="00934D4A"/>
    <w:rsid w:val="00935169"/>
    <w:rsid w:val="0093575A"/>
    <w:rsid w:val="00935F03"/>
    <w:rsid w:val="00936116"/>
    <w:rsid w:val="00936164"/>
    <w:rsid w:val="009361F1"/>
    <w:rsid w:val="00936378"/>
    <w:rsid w:val="00936416"/>
    <w:rsid w:val="00936AF3"/>
    <w:rsid w:val="00936EE8"/>
    <w:rsid w:val="0093706A"/>
    <w:rsid w:val="009375E0"/>
    <w:rsid w:val="009377A4"/>
    <w:rsid w:val="00937F3D"/>
    <w:rsid w:val="00940982"/>
    <w:rsid w:val="00940EBD"/>
    <w:rsid w:val="00941394"/>
    <w:rsid w:val="00941551"/>
    <w:rsid w:val="0094175A"/>
    <w:rsid w:val="009417D9"/>
    <w:rsid w:val="0094259C"/>
    <w:rsid w:val="00943209"/>
    <w:rsid w:val="0094370F"/>
    <w:rsid w:val="00943905"/>
    <w:rsid w:val="00944CA8"/>
    <w:rsid w:val="00944F86"/>
    <w:rsid w:val="009458DA"/>
    <w:rsid w:val="00945BD5"/>
    <w:rsid w:val="0094604C"/>
    <w:rsid w:val="00946B81"/>
    <w:rsid w:val="00946DA0"/>
    <w:rsid w:val="00946F1C"/>
    <w:rsid w:val="0094734F"/>
    <w:rsid w:val="00947734"/>
    <w:rsid w:val="00950547"/>
    <w:rsid w:val="00950B9F"/>
    <w:rsid w:val="00950C32"/>
    <w:rsid w:val="00950EFD"/>
    <w:rsid w:val="0095377F"/>
    <w:rsid w:val="00953E32"/>
    <w:rsid w:val="0095450E"/>
    <w:rsid w:val="00954569"/>
    <w:rsid w:val="00954A71"/>
    <w:rsid w:val="009559DF"/>
    <w:rsid w:val="00955D63"/>
    <w:rsid w:val="0095669C"/>
    <w:rsid w:val="009566A1"/>
    <w:rsid w:val="00956D66"/>
    <w:rsid w:val="009571A7"/>
    <w:rsid w:val="00957B0C"/>
    <w:rsid w:val="00957B9C"/>
    <w:rsid w:val="009605AC"/>
    <w:rsid w:val="00960BA9"/>
    <w:rsid w:val="0096149F"/>
    <w:rsid w:val="00962330"/>
    <w:rsid w:val="009624C6"/>
    <w:rsid w:val="0096299C"/>
    <w:rsid w:val="00962CF4"/>
    <w:rsid w:val="00962DE1"/>
    <w:rsid w:val="00962E3A"/>
    <w:rsid w:val="00962EFE"/>
    <w:rsid w:val="00962F8A"/>
    <w:rsid w:val="0096313A"/>
    <w:rsid w:val="009635EE"/>
    <w:rsid w:val="009636A1"/>
    <w:rsid w:val="009639AA"/>
    <w:rsid w:val="009639D5"/>
    <w:rsid w:val="009647C6"/>
    <w:rsid w:val="00964900"/>
    <w:rsid w:val="00965303"/>
    <w:rsid w:val="009660DA"/>
    <w:rsid w:val="00966121"/>
    <w:rsid w:val="009662FE"/>
    <w:rsid w:val="00966DCF"/>
    <w:rsid w:val="00967175"/>
    <w:rsid w:val="009707F7"/>
    <w:rsid w:val="00970836"/>
    <w:rsid w:val="009708ED"/>
    <w:rsid w:val="00970F48"/>
    <w:rsid w:val="00971880"/>
    <w:rsid w:val="00971E4F"/>
    <w:rsid w:val="0097226B"/>
    <w:rsid w:val="0097349F"/>
    <w:rsid w:val="0097392F"/>
    <w:rsid w:val="0097397E"/>
    <w:rsid w:val="00974517"/>
    <w:rsid w:val="00974C60"/>
    <w:rsid w:val="0097552A"/>
    <w:rsid w:val="009756B9"/>
    <w:rsid w:val="0097583A"/>
    <w:rsid w:val="00975FFC"/>
    <w:rsid w:val="00976155"/>
    <w:rsid w:val="00976374"/>
    <w:rsid w:val="00976CBE"/>
    <w:rsid w:val="009774AE"/>
    <w:rsid w:val="00977507"/>
    <w:rsid w:val="0097760D"/>
    <w:rsid w:val="00977748"/>
    <w:rsid w:val="0098040E"/>
    <w:rsid w:val="0098128A"/>
    <w:rsid w:val="009813CF"/>
    <w:rsid w:val="0098186A"/>
    <w:rsid w:val="00982320"/>
    <w:rsid w:val="009823D3"/>
    <w:rsid w:val="009828DF"/>
    <w:rsid w:val="00982982"/>
    <w:rsid w:val="009837BF"/>
    <w:rsid w:val="009837CD"/>
    <w:rsid w:val="0098389C"/>
    <w:rsid w:val="009844FB"/>
    <w:rsid w:val="00984CD6"/>
    <w:rsid w:val="00984F5E"/>
    <w:rsid w:val="00985809"/>
    <w:rsid w:val="00985C26"/>
    <w:rsid w:val="009861C1"/>
    <w:rsid w:val="009867C5"/>
    <w:rsid w:val="0098691A"/>
    <w:rsid w:val="0098695A"/>
    <w:rsid w:val="00986C0B"/>
    <w:rsid w:val="00986CD5"/>
    <w:rsid w:val="00986DD4"/>
    <w:rsid w:val="00986F1F"/>
    <w:rsid w:val="00990370"/>
    <w:rsid w:val="009909E5"/>
    <w:rsid w:val="00990D06"/>
    <w:rsid w:val="009910C2"/>
    <w:rsid w:val="00991861"/>
    <w:rsid w:val="009919CE"/>
    <w:rsid w:val="0099278E"/>
    <w:rsid w:val="009929D5"/>
    <w:rsid w:val="00992C39"/>
    <w:rsid w:val="00992C97"/>
    <w:rsid w:val="009939F7"/>
    <w:rsid w:val="00993A20"/>
    <w:rsid w:val="00993B00"/>
    <w:rsid w:val="00995458"/>
    <w:rsid w:val="00995E4B"/>
    <w:rsid w:val="0099604C"/>
    <w:rsid w:val="00996064"/>
    <w:rsid w:val="009964FC"/>
    <w:rsid w:val="00996F0D"/>
    <w:rsid w:val="0099714C"/>
    <w:rsid w:val="00997D48"/>
    <w:rsid w:val="009A036A"/>
    <w:rsid w:val="009A1376"/>
    <w:rsid w:val="009A1B88"/>
    <w:rsid w:val="009A1D76"/>
    <w:rsid w:val="009A2219"/>
    <w:rsid w:val="009A2326"/>
    <w:rsid w:val="009A2423"/>
    <w:rsid w:val="009A2F5E"/>
    <w:rsid w:val="009A38EA"/>
    <w:rsid w:val="009A3C69"/>
    <w:rsid w:val="009A3C7D"/>
    <w:rsid w:val="009A48FD"/>
    <w:rsid w:val="009A4E4B"/>
    <w:rsid w:val="009A5B21"/>
    <w:rsid w:val="009A5BC2"/>
    <w:rsid w:val="009A5F82"/>
    <w:rsid w:val="009A6D25"/>
    <w:rsid w:val="009A7506"/>
    <w:rsid w:val="009A7533"/>
    <w:rsid w:val="009A7BC5"/>
    <w:rsid w:val="009B06AA"/>
    <w:rsid w:val="009B14E8"/>
    <w:rsid w:val="009B1EA2"/>
    <w:rsid w:val="009B2284"/>
    <w:rsid w:val="009B2292"/>
    <w:rsid w:val="009B27AF"/>
    <w:rsid w:val="009B299D"/>
    <w:rsid w:val="009B3007"/>
    <w:rsid w:val="009B31B5"/>
    <w:rsid w:val="009B33E4"/>
    <w:rsid w:val="009B3D93"/>
    <w:rsid w:val="009B41D2"/>
    <w:rsid w:val="009B52A5"/>
    <w:rsid w:val="009B6A18"/>
    <w:rsid w:val="009B6A46"/>
    <w:rsid w:val="009B6A90"/>
    <w:rsid w:val="009B6CAD"/>
    <w:rsid w:val="009B70DA"/>
    <w:rsid w:val="009B73F6"/>
    <w:rsid w:val="009B7712"/>
    <w:rsid w:val="009B7B5B"/>
    <w:rsid w:val="009B7BFA"/>
    <w:rsid w:val="009B7FF5"/>
    <w:rsid w:val="009C0198"/>
    <w:rsid w:val="009C02A9"/>
    <w:rsid w:val="009C0BEB"/>
    <w:rsid w:val="009C102A"/>
    <w:rsid w:val="009C13BF"/>
    <w:rsid w:val="009C1C4B"/>
    <w:rsid w:val="009C2343"/>
    <w:rsid w:val="009C3A12"/>
    <w:rsid w:val="009C4833"/>
    <w:rsid w:val="009C53D8"/>
    <w:rsid w:val="009C5929"/>
    <w:rsid w:val="009C64AD"/>
    <w:rsid w:val="009C65ED"/>
    <w:rsid w:val="009C6C52"/>
    <w:rsid w:val="009C710B"/>
    <w:rsid w:val="009C750B"/>
    <w:rsid w:val="009C7568"/>
    <w:rsid w:val="009D02E6"/>
    <w:rsid w:val="009D07ED"/>
    <w:rsid w:val="009D09ED"/>
    <w:rsid w:val="009D1709"/>
    <w:rsid w:val="009D2112"/>
    <w:rsid w:val="009D299E"/>
    <w:rsid w:val="009D3464"/>
    <w:rsid w:val="009D3CD6"/>
    <w:rsid w:val="009D3D5A"/>
    <w:rsid w:val="009D4190"/>
    <w:rsid w:val="009D41CE"/>
    <w:rsid w:val="009D4C1D"/>
    <w:rsid w:val="009D545D"/>
    <w:rsid w:val="009D6130"/>
    <w:rsid w:val="009D63F8"/>
    <w:rsid w:val="009D6CE6"/>
    <w:rsid w:val="009D6D89"/>
    <w:rsid w:val="009D6EE1"/>
    <w:rsid w:val="009D72F5"/>
    <w:rsid w:val="009D741F"/>
    <w:rsid w:val="009D7A65"/>
    <w:rsid w:val="009D7D1F"/>
    <w:rsid w:val="009E01DE"/>
    <w:rsid w:val="009E0436"/>
    <w:rsid w:val="009E0882"/>
    <w:rsid w:val="009E0E0A"/>
    <w:rsid w:val="009E164A"/>
    <w:rsid w:val="009E27DF"/>
    <w:rsid w:val="009E3383"/>
    <w:rsid w:val="009E374E"/>
    <w:rsid w:val="009E409D"/>
    <w:rsid w:val="009E412B"/>
    <w:rsid w:val="009E5947"/>
    <w:rsid w:val="009E6F54"/>
    <w:rsid w:val="009E75AF"/>
    <w:rsid w:val="009F0AEB"/>
    <w:rsid w:val="009F1897"/>
    <w:rsid w:val="009F1C7C"/>
    <w:rsid w:val="009F1EAD"/>
    <w:rsid w:val="009F2561"/>
    <w:rsid w:val="009F2635"/>
    <w:rsid w:val="009F2AE7"/>
    <w:rsid w:val="009F2AF8"/>
    <w:rsid w:val="009F2FF6"/>
    <w:rsid w:val="009F31D5"/>
    <w:rsid w:val="009F3611"/>
    <w:rsid w:val="009F3C90"/>
    <w:rsid w:val="009F4659"/>
    <w:rsid w:val="009F55CE"/>
    <w:rsid w:val="009F5679"/>
    <w:rsid w:val="009F59D7"/>
    <w:rsid w:val="009F65E2"/>
    <w:rsid w:val="009F66B2"/>
    <w:rsid w:val="009F6A1E"/>
    <w:rsid w:val="009F6DD3"/>
    <w:rsid w:val="009F6EDB"/>
    <w:rsid w:val="009F6F4F"/>
    <w:rsid w:val="009F7203"/>
    <w:rsid w:val="009F7692"/>
    <w:rsid w:val="009F794D"/>
    <w:rsid w:val="009F7FBC"/>
    <w:rsid w:val="00A00077"/>
    <w:rsid w:val="00A000E8"/>
    <w:rsid w:val="00A00A56"/>
    <w:rsid w:val="00A01C2C"/>
    <w:rsid w:val="00A01D5F"/>
    <w:rsid w:val="00A020CF"/>
    <w:rsid w:val="00A02282"/>
    <w:rsid w:val="00A03413"/>
    <w:rsid w:val="00A035C1"/>
    <w:rsid w:val="00A036D8"/>
    <w:rsid w:val="00A03D09"/>
    <w:rsid w:val="00A03FF0"/>
    <w:rsid w:val="00A04632"/>
    <w:rsid w:val="00A04975"/>
    <w:rsid w:val="00A04B4F"/>
    <w:rsid w:val="00A052CB"/>
    <w:rsid w:val="00A05B25"/>
    <w:rsid w:val="00A061EC"/>
    <w:rsid w:val="00A101F5"/>
    <w:rsid w:val="00A1057E"/>
    <w:rsid w:val="00A108AA"/>
    <w:rsid w:val="00A10E29"/>
    <w:rsid w:val="00A10E3A"/>
    <w:rsid w:val="00A117A7"/>
    <w:rsid w:val="00A11F56"/>
    <w:rsid w:val="00A120FA"/>
    <w:rsid w:val="00A12C2A"/>
    <w:rsid w:val="00A1327E"/>
    <w:rsid w:val="00A134CB"/>
    <w:rsid w:val="00A13D96"/>
    <w:rsid w:val="00A13F7C"/>
    <w:rsid w:val="00A1405E"/>
    <w:rsid w:val="00A142B8"/>
    <w:rsid w:val="00A1472F"/>
    <w:rsid w:val="00A15095"/>
    <w:rsid w:val="00A160E0"/>
    <w:rsid w:val="00A16D73"/>
    <w:rsid w:val="00A16F07"/>
    <w:rsid w:val="00A175C2"/>
    <w:rsid w:val="00A17B5C"/>
    <w:rsid w:val="00A20377"/>
    <w:rsid w:val="00A20563"/>
    <w:rsid w:val="00A20793"/>
    <w:rsid w:val="00A21754"/>
    <w:rsid w:val="00A223B0"/>
    <w:rsid w:val="00A224A1"/>
    <w:rsid w:val="00A2358B"/>
    <w:rsid w:val="00A23B63"/>
    <w:rsid w:val="00A23D4C"/>
    <w:rsid w:val="00A23E5A"/>
    <w:rsid w:val="00A23FBD"/>
    <w:rsid w:val="00A24AF7"/>
    <w:rsid w:val="00A24BA4"/>
    <w:rsid w:val="00A24E35"/>
    <w:rsid w:val="00A252FC"/>
    <w:rsid w:val="00A25ABE"/>
    <w:rsid w:val="00A25D30"/>
    <w:rsid w:val="00A26483"/>
    <w:rsid w:val="00A2658E"/>
    <w:rsid w:val="00A27171"/>
    <w:rsid w:val="00A27191"/>
    <w:rsid w:val="00A2726C"/>
    <w:rsid w:val="00A272ED"/>
    <w:rsid w:val="00A27DBC"/>
    <w:rsid w:val="00A30C00"/>
    <w:rsid w:val="00A316EB"/>
    <w:rsid w:val="00A32028"/>
    <w:rsid w:val="00A325E0"/>
    <w:rsid w:val="00A334A9"/>
    <w:rsid w:val="00A335E6"/>
    <w:rsid w:val="00A33705"/>
    <w:rsid w:val="00A338FA"/>
    <w:rsid w:val="00A347D2"/>
    <w:rsid w:val="00A34A9C"/>
    <w:rsid w:val="00A35183"/>
    <w:rsid w:val="00A355DF"/>
    <w:rsid w:val="00A35A0A"/>
    <w:rsid w:val="00A36262"/>
    <w:rsid w:val="00A36357"/>
    <w:rsid w:val="00A365B9"/>
    <w:rsid w:val="00A36961"/>
    <w:rsid w:val="00A36BA5"/>
    <w:rsid w:val="00A36BA6"/>
    <w:rsid w:val="00A36F32"/>
    <w:rsid w:val="00A37858"/>
    <w:rsid w:val="00A37913"/>
    <w:rsid w:val="00A37D77"/>
    <w:rsid w:val="00A401F1"/>
    <w:rsid w:val="00A40820"/>
    <w:rsid w:val="00A40831"/>
    <w:rsid w:val="00A4162B"/>
    <w:rsid w:val="00A41DF5"/>
    <w:rsid w:val="00A42C14"/>
    <w:rsid w:val="00A4316B"/>
    <w:rsid w:val="00A4363F"/>
    <w:rsid w:val="00A43D7D"/>
    <w:rsid w:val="00A4417B"/>
    <w:rsid w:val="00A4485A"/>
    <w:rsid w:val="00A44E87"/>
    <w:rsid w:val="00A45229"/>
    <w:rsid w:val="00A4524F"/>
    <w:rsid w:val="00A45495"/>
    <w:rsid w:val="00A462CE"/>
    <w:rsid w:val="00A46848"/>
    <w:rsid w:val="00A46AE0"/>
    <w:rsid w:val="00A470ED"/>
    <w:rsid w:val="00A477F0"/>
    <w:rsid w:val="00A47ABE"/>
    <w:rsid w:val="00A5055F"/>
    <w:rsid w:val="00A50704"/>
    <w:rsid w:val="00A50767"/>
    <w:rsid w:val="00A50ADC"/>
    <w:rsid w:val="00A51075"/>
    <w:rsid w:val="00A51558"/>
    <w:rsid w:val="00A51748"/>
    <w:rsid w:val="00A51A50"/>
    <w:rsid w:val="00A51AC6"/>
    <w:rsid w:val="00A51AEB"/>
    <w:rsid w:val="00A520C9"/>
    <w:rsid w:val="00A523A7"/>
    <w:rsid w:val="00A52A08"/>
    <w:rsid w:val="00A52D6D"/>
    <w:rsid w:val="00A52FCA"/>
    <w:rsid w:val="00A53187"/>
    <w:rsid w:val="00A53D33"/>
    <w:rsid w:val="00A53D9D"/>
    <w:rsid w:val="00A543F1"/>
    <w:rsid w:val="00A54B0A"/>
    <w:rsid w:val="00A558F7"/>
    <w:rsid w:val="00A563A0"/>
    <w:rsid w:val="00A56680"/>
    <w:rsid w:val="00A566C9"/>
    <w:rsid w:val="00A5738E"/>
    <w:rsid w:val="00A57D3E"/>
    <w:rsid w:val="00A607B8"/>
    <w:rsid w:val="00A613AB"/>
    <w:rsid w:val="00A6181D"/>
    <w:rsid w:val="00A61FDF"/>
    <w:rsid w:val="00A63AAD"/>
    <w:rsid w:val="00A63AC8"/>
    <w:rsid w:val="00A63FD4"/>
    <w:rsid w:val="00A64C3E"/>
    <w:rsid w:val="00A65442"/>
    <w:rsid w:val="00A66978"/>
    <w:rsid w:val="00A66A28"/>
    <w:rsid w:val="00A66D2E"/>
    <w:rsid w:val="00A66E47"/>
    <w:rsid w:val="00A66E79"/>
    <w:rsid w:val="00A67592"/>
    <w:rsid w:val="00A67B47"/>
    <w:rsid w:val="00A67D5A"/>
    <w:rsid w:val="00A67E5F"/>
    <w:rsid w:val="00A701A1"/>
    <w:rsid w:val="00A70BEB"/>
    <w:rsid w:val="00A7270B"/>
    <w:rsid w:val="00A72998"/>
    <w:rsid w:val="00A7323D"/>
    <w:rsid w:val="00A732A5"/>
    <w:rsid w:val="00A74C0A"/>
    <w:rsid w:val="00A74C0B"/>
    <w:rsid w:val="00A754CB"/>
    <w:rsid w:val="00A7572C"/>
    <w:rsid w:val="00A75E5D"/>
    <w:rsid w:val="00A76BC1"/>
    <w:rsid w:val="00A7736A"/>
    <w:rsid w:val="00A77374"/>
    <w:rsid w:val="00A77381"/>
    <w:rsid w:val="00A7759E"/>
    <w:rsid w:val="00A8005D"/>
    <w:rsid w:val="00A800D5"/>
    <w:rsid w:val="00A8025B"/>
    <w:rsid w:val="00A80B52"/>
    <w:rsid w:val="00A80C83"/>
    <w:rsid w:val="00A813DE"/>
    <w:rsid w:val="00A81AC9"/>
    <w:rsid w:val="00A82251"/>
    <w:rsid w:val="00A8284F"/>
    <w:rsid w:val="00A828A4"/>
    <w:rsid w:val="00A82B0F"/>
    <w:rsid w:val="00A8359C"/>
    <w:rsid w:val="00A839ED"/>
    <w:rsid w:val="00A842C0"/>
    <w:rsid w:val="00A84A62"/>
    <w:rsid w:val="00A84D6B"/>
    <w:rsid w:val="00A84E33"/>
    <w:rsid w:val="00A84E3D"/>
    <w:rsid w:val="00A84F6B"/>
    <w:rsid w:val="00A853B8"/>
    <w:rsid w:val="00A85882"/>
    <w:rsid w:val="00A859A4"/>
    <w:rsid w:val="00A85ADC"/>
    <w:rsid w:val="00A8636A"/>
    <w:rsid w:val="00A86C40"/>
    <w:rsid w:val="00A87E82"/>
    <w:rsid w:val="00A90699"/>
    <w:rsid w:val="00A91195"/>
    <w:rsid w:val="00A91445"/>
    <w:rsid w:val="00A9164A"/>
    <w:rsid w:val="00A91FEA"/>
    <w:rsid w:val="00A9226B"/>
    <w:rsid w:val="00A92689"/>
    <w:rsid w:val="00A92BD4"/>
    <w:rsid w:val="00A92E44"/>
    <w:rsid w:val="00A93EA3"/>
    <w:rsid w:val="00A955DD"/>
    <w:rsid w:val="00A95759"/>
    <w:rsid w:val="00A9592C"/>
    <w:rsid w:val="00A959A3"/>
    <w:rsid w:val="00A95B67"/>
    <w:rsid w:val="00A9641C"/>
    <w:rsid w:val="00A965B0"/>
    <w:rsid w:val="00A96BE4"/>
    <w:rsid w:val="00A9709E"/>
    <w:rsid w:val="00A97231"/>
    <w:rsid w:val="00A97EFA"/>
    <w:rsid w:val="00AA090A"/>
    <w:rsid w:val="00AA0A7F"/>
    <w:rsid w:val="00AA0C57"/>
    <w:rsid w:val="00AA0D25"/>
    <w:rsid w:val="00AA0E51"/>
    <w:rsid w:val="00AA0ECA"/>
    <w:rsid w:val="00AA122B"/>
    <w:rsid w:val="00AA151F"/>
    <w:rsid w:val="00AA283D"/>
    <w:rsid w:val="00AA2E37"/>
    <w:rsid w:val="00AA3146"/>
    <w:rsid w:val="00AA317E"/>
    <w:rsid w:val="00AA468F"/>
    <w:rsid w:val="00AA4739"/>
    <w:rsid w:val="00AA4A37"/>
    <w:rsid w:val="00AA4B28"/>
    <w:rsid w:val="00AA4E04"/>
    <w:rsid w:val="00AA5496"/>
    <w:rsid w:val="00AA6C56"/>
    <w:rsid w:val="00AA6F60"/>
    <w:rsid w:val="00AA7180"/>
    <w:rsid w:val="00AA7BB0"/>
    <w:rsid w:val="00AA7D2C"/>
    <w:rsid w:val="00AA7EB0"/>
    <w:rsid w:val="00AB01B0"/>
    <w:rsid w:val="00AB027F"/>
    <w:rsid w:val="00AB06FB"/>
    <w:rsid w:val="00AB0D4E"/>
    <w:rsid w:val="00AB16EB"/>
    <w:rsid w:val="00AB1707"/>
    <w:rsid w:val="00AB1E4C"/>
    <w:rsid w:val="00AB2B44"/>
    <w:rsid w:val="00AB3268"/>
    <w:rsid w:val="00AB3468"/>
    <w:rsid w:val="00AB3588"/>
    <w:rsid w:val="00AB4094"/>
    <w:rsid w:val="00AB413F"/>
    <w:rsid w:val="00AB4398"/>
    <w:rsid w:val="00AB4C95"/>
    <w:rsid w:val="00AB6060"/>
    <w:rsid w:val="00AB678A"/>
    <w:rsid w:val="00AB7193"/>
    <w:rsid w:val="00AB7217"/>
    <w:rsid w:val="00AB7898"/>
    <w:rsid w:val="00AB7B01"/>
    <w:rsid w:val="00AB7B9F"/>
    <w:rsid w:val="00AB7C17"/>
    <w:rsid w:val="00AC00D9"/>
    <w:rsid w:val="00AC0632"/>
    <w:rsid w:val="00AC0C06"/>
    <w:rsid w:val="00AC1090"/>
    <w:rsid w:val="00AC10D8"/>
    <w:rsid w:val="00AC29BC"/>
    <w:rsid w:val="00AC3783"/>
    <w:rsid w:val="00AC3CE1"/>
    <w:rsid w:val="00AC3CF5"/>
    <w:rsid w:val="00AC3D74"/>
    <w:rsid w:val="00AC4024"/>
    <w:rsid w:val="00AC429F"/>
    <w:rsid w:val="00AC4BA3"/>
    <w:rsid w:val="00AC4C64"/>
    <w:rsid w:val="00AC4E4D"/>
    <w:rsid w:val="00AC577E"/>
    <w:rsid w:val="00AC6E3A"/>
    <w:rsid w:val="00AC72FB"/>
    <w:rsid w:val="00AC75A6"/>
    <w:rsid w:val="00AC776F"/>
    <w:rsid w:val="00AC78F7"/>
    <w:rsid w:val="00AC7C9F"/>
    <w:rsid w:val="00AC7D14"/>
    <w:rsid w:val="00AC7F42"/>
    <w:rsid w:val="00AD036B"/>
    <w:rsid w:val="00AD0871"/>
    <w:rsid w:val="00AD1868"/>
    <w:rsid w:val="00AD1AF7"/>
    <w:rsid w:val="00AD1BB3"/>
    <w:rsid w:val="00AD20BE"/>
    <w:rsid w:val="00AD265A"/>
    <w:rsid w:val="00AD294E"/>
    <w:rsid w:val="00AD2963"/>
    <w:rsid w:val="00AD2EF8"/>
    <w:rsid w:val="00AD3481"/>
    <w:rsid w:val="00AD3974"/>
    <w:rsid w:val="00AD3995"/>
    <w:rsid w:val="00AD3A0C"/>
    <w:rsid w:val="00AD49B5"/>
    <w:rsid w:val="00AD49C5"/>
    <w:rsid w:val="00AD588B"/>
    <w:rsid w:val="00AD5D6F"/>
    <w:rsid w:val="00AD60F0"/>
    <w:rsid w:val="00AD640A"/>
    <w:rsid w:val="00AD64EC"/>
    <w:rsid w:val="00AD668F"/>
    <w:rsid w:val="00AD67CA"/>
    <w:rsid w:val="00AD6A2F"/>
    <w:rsid w:val="00AD6BE3"/>
    <w:rsid w:val="00AD7063"/>
    <w:rsid w:val="00AD767D"/>
    <w:rsid w:val="00AD7AD0"/>
    <w:rsid w:val="00AD7E83"/>
    <w:rsid w:val="00AE0796"/>
    <w:rsid w:val="00AE0FB5"/>
    <w:rsid w:val="00AE1484"/>
    <w:rsid w:val="00AE197F"/>
    <w:rsid w:val="00AE1A68"/>
    <w:rsid w:val="00AE1CCF"/>
    <w:rsid w:val="00AE1F13"/>
    <w:rsid w:val="00AE271D"/>
    <w:rsid w:val="00AE2913"/>
    <w:rsid w:val="00AE2C20"/>
    <w:rsid w:val="00AE2ECB"/>
    <w:rsid w:val="00AE2EF0"/>
    <w:rsid w:val="00AE2F3E"/>
    <w:rsid w:val="00AE32E6"/>
    <w:rsid w:val="00AE3461"/>
    <w:rsid w:val="00AE35CD"/>
    <w:rsid w:val="00AE42AF"/>
    <w:rsid w:val="00AE4770"/>
    <w:rsid w:val="00AE4810"/>
    <w:rsid w:val="00AE4A43"/>
    <w:rsid w:val="00AE54C7"/>
    <w:rsid w:val="00AE5667"/>
    <w:rsid w:val="00AE5D02"/>
    <w:rsid w:val="00AE5F2A"/>
    <w:rsid w:val="00AE600C"/>
    <w:rsid w:val="00AE6160"/>
    <w:rsid w:val="00AE64BF"/>
    <w:rsid w:val="00AE6A74"/>
    <w:rsid w:val="00AE6F28"/>
    <w:rsid w:val="00AE7416"/>
    <w:rsid w:val="00AE7B23"/>
    <w:rsid w:val="00AE7C5A"/>
    <w:rsid w:val="00AE7DBF"/>
    <w:rsid w:val="00AE7DE0"/>
    <w:rsid w:val="00AF03EC"/>
    <w:rsid w:val="00AF0ACA"/>
    <w:rsid w:val="00AF1CD0"/>
    <w:rsid w:val="00AF1E77"/>
    <w:rsid w:val="00AF21A1"/>
    <w:rsid w:val="00AF237C"/>
    <w:rsid w:val="00AF2BA7"/>
    <w:rsid w:val="00AF2CD0"/>
    <w:rsid w:val="00AF32CF"/>
    <w:rsid w:val="00AF3718"/>
    <w:rsid w:val="00AF4F5A"/>
    <w:rsid w:val="00AF50BF"/>
    <w:rsid w:val="00AF53DC"/>
    <w:rsid w:val="00AF55D1"/>
    <w:rsid w:val="00AF5CBE"/>
    <w:rsid w:val="00AF600D"/>
    <w:rsid w:val="00AF6548"/>
    <w:rsid w:val="00AF6C10"/>
    <w:rsid w:val="00AF6D9B"/>
    <w:rsid w:val="00AF77F5"/>
    <w:rsid w:val="00AF7AB8"/>
    <w:rsid w:val="00AF7DCC"/>
    <w:rsid w:val="00B0072B"/>
    <w:rsid w:val="00B00A43"/>
    <w:rsid w:val="00B0104B"/>
    <w:rsid w:val="00B01127"/>
    <w:rsid w:val="00B012CB"/>
    <w:rsid w:val="00B022E2"/>
    <w:rsid w:val="00B023EA"/>
    <w:rsid w:val="00B027C3"/>
    <w:rsid w:val="00B03DA5"/>
    <w:rsid w:val="00B03F86"/>
    <w:rsid w:val="00B04C71"/>
    <w:rsid w:val="00B04D23"/>
    <w:rsid w:val="00B0563D"/>
    <w:rsid w:val="00B05C9B"/>
    <w:rsid w:val="00B05FEE"/>
    <w:rsid w:val="00B060DA"/>
    <w:rsid w:val="00B06283"/>
    <w:rsid w:val="00B06291"/>
    <w:rsid w:val="00B0744A"/>
    <w:rsid w:val="00B079F2"/>
    <w:rsid w:val="00B07C76"/>
    <w:rsid w:val="00B10DAD"/>
    <w:rsid w:val="00B1152F"/>
    <w:rsid w:val="00B117E5"/>
    <w:rsid w:val="00B11F07"/>
    <w:rsid w:val="00B12058"/>
    <w:rsid w:val="00B125CD"/>
    <w:rsid w:val="00B13002"/>
    <w:rsid w:val="00B13BE9"/>
    <w:rsid w:val="00B13CBA"/>
    <w:rsid w:val="00B14FCA"/>
    <w:rsid w:val="00B15FC7"/>
    <w:rsid w:val="00B16D81"/>
    <w:rsid w:val="00B17018"/>
    <w:rsid w:val="00B178CF"/>
    <w:rsid w:val="00B200BD"/>
    <w:rsid w:val="00B20AB9"/>
    <w:rsid w:val="00B210A8"/>
    <w:rsid w:val="00B2174F"/>
    <w:rsid w:val="00B21EA8"/>
    <w:rsid w:val="00B21F7A"/>
    <w:rsid w:val="00B23445"/>
    <w:rsid w:val="00B23650"/>
    <w:rsid w:val="00B23A7C"/>
    <w:rsid w:val="00B244A1"/>
    <w:rsid w:val="00B24D9F"/>
    <w:rsid w:val="00B252C7"/>
    <w:rsid w:val="00B26095"/>
    <w:rsid w:val="00B2634E"/>
    <w:rsid w:val="00B26C81"/>
    <w:rsid w:val="00B276D9"/>
    <w:rsid w:val="00B27BDA"/>
    <w:rsid w:val="00B27EA2"/>
    <w:rsid w:val="00B311C8"/>
    <w:rsid w:val="00B32239"/>
    <w:rsid w:val="00B32287"/>
    <w:rsid w:val="00B325EC"/>
    <w:rsid w:val="00B32B1D"/>
    <w:rsid w:val="00B32EA6"/>
    <w:rsid w:val="00B330AA"/>
    <w:rsid w:val="00B3428B"/>
    <w:rsid w:val="00B34728"/>
    <w:rsid w:val="00B34A78"/>
    <w:rsid w:val="00B356DE"/>
    <w:rsid w:val="00B35D85"/>
    <w:rsid w:val="00B35F49"/>
    <w:rsid w:val="00B3643E"/>
    <w:rsid w:val="00B364C0"/>
    <w:rsid w:val="00B36810"/>
    <w:rsid w:val="00B36915"/>
    <w:rsid w:val="00B371AB"/>
    <w:rsid w:val="00B3753E"/>
    <w:rsid w:val="00B37A05"/>
    <w:rsid w:val="00B37CDF"/>
    <w:rsid w:val="00B37F62"/>
    <w:rsid w:val="00B37FA7"/>
    <w:rsid w:val="00B40083"/>
    <w:rsid w:val="00B4044B"/>
    <w:rsid w:val="00B40E28"/>
    <w:rsid w:val="00B410CB"/>
    <w:rsid w:val="00B41527"/>
    <w:rsid w:val="00B41591"/>
    <w:rsid w:val="00B418A3"/>
    <w:rsid w:val="00B41DB7"/>
    <w:rsid w:val="00B41F06"/>
    <w:rsid w:val="00B42170"/>
    <w:rsid w:val="00B423BD"/>
    <w:rsid w:val="00B4242B"/>
    <w:rsid w:val="00B43900"/>
    <w:rsid w:val="00B43E21"/>
    <w:rsid w:val="00B44CCE"/>
    <w:rsid w:val="00B44EA1"/>
    <w:rsid w:val="00B453B6"/>
    <w:rsid w:val="00B458F0"/>
    <w:rsid w:val="00B45981"/>
    <w:rsid w:val="00B45BE8"/>
    <w:rsid w:val="00B45C16"/>
    <w:rsid w:val="00B46158"/>
    <w:rsid w:val="00B46351"/>
    <w:rsid w:val="00B46691"/>
    <w:rsid w:val="00B467C9"/>
    <w:rsid w:val="00B46D19"/>
    <w:rsid w:val="00B46DB2"/>
    <w:rsid w:val="00B46EAC"/>
    <w:rsid w:val="00B4792B"/>
    <w:rsid w:val="00B4797E"/>
    <w:rsid w:val="00B47BC1"/>
    <w:rsid w:val="00B501FC"/>
    <w:rsid w:val="00B509F5"/>
    <w:rsid w:val="00B50A3D"/>
    <w:rsid w:val="00B50DBF"/>
    <w:rsid w:val="00B50E9C"/>
    <w:rsid w:val="00B51B97"/>
    <w:rsid w:val="00B521D5"/>
    <w:rsid w:val="00B523A7"/>
    <w:rsid w:val="00B525F8"/>
    <w:rsid w:val="00B52987"/>
    <w:rsid w:val="00B52B33"/>
    <w:rsid w:val="00B53450"/>
    <w:rsid w:val="00B534C8"/>
    <w:rsid w:val="00B5354E"/>
    <w:rsid w:val="00B53C9E"/>
    <w:rsid w:val="00B53D49"/>
    <w:rsid w:val="00B53FFE"/>
    <w:rsid w:val="00B54B2C"/>
    <w:rsid w:val="00B54D60"/>
    <w:rsid w:val="00B553FB"/>
    <w:rsid w:val="00B55FBA"/>
    <w:rsid w:val="00B5644A"/>
    <w:rsid w:val="00B5699D"/>
    <w:rsid w:val="00B570F2"/>
    <w:rsid w:val="00B577C3"/>
    <w:rsid w:val="00B57E7C"/>
    <w:rsid w:val="00B6095C"/>
    <w:rsid w:val="00B609B8"/>
    <w:rsid w:val="00B60BF5"/>
    <w:rsid w:val="00B610A3"/>
    <w:rsid w:val="00B61DFB"/>
    <w:rsid w:val="00B61FEB"/>
    <w:rsid w:val="00B620D8"/>
    <w:rsid w:val="00B629DA"/>
    <w:rsid w:val="00B6340B"/>
    <w:rsid w:val="00B63B7C"/>
    <w:rsid w:val="00B646B2"/>
    <w:rsid w:val="00B64969"/>
    <w:rsid w:val="00B64F02"/>
    <w:rsid w:val="00B65B36"/>
    <w:rsid w:val="00B65EDC"/>
    <w:rsid w:val="00B65FA4"/>
    <w:rsid w:val="00B6613F"/>
    <w:rsid w:val="00B663DA"/>
    <w:rsid w:val="00B66458"/>
    <w:rsid w:val="00B67194"/>
    <w:rsid w:val="00B6719B"/>
    <w:rsid w:val="00B67223"/>
    <w:rsid w:val="00B676F1"/>
    <w:rsid w:val="00B67EDC"/>
    <w:rsid w:val="00B7036B"/>
    <w:rsid w:val="00B70F72"/>
    <w:rsid w:val="00B7183D"/>
    <w:rsid w:val="00B7277F"/>
    <w:rsid w:val="00B72A08"/>
    <w:rsid w:val="00B734C5"/>
    <w:rsid w:val="00B7393E"/>
    <w:rsid w:val="00B74384"/>
    <w:rsid w:val="00B74551"/>
    <w:rsid w:val="00B74B6F"/>
    <w:rsid w:val="00B74F41"/>
    <w:rsid w:val="00B75138"/>
    <w:rsid w:val="00B7533C"/>
    <w:rsid w:val="00B75FEB"/>
    <w:rsid w:val="00B76942"/>
    <w:rsid w:val="00B769F4"/>
    <w:rsid w:val="00B76D7A"/>
    <w:rsid w:val="00B77049"/>
    <w:rsid w:val="00B77DDD"/>
    <w:rsid w:val="00B77FD6"/>
    <w:rsid w:val="00B80158"/>
    <w:rsid w:val="00B80240"/>
    <w:rsid w:val="00B8052D"/>
    <w:rsid w:val="00B80F9A"/>
    <w:rsid w:val="00B810FC"/>
    <w:rsid w:val="00B81854"/>
    <w:rsid w:val="00B820A6"/>
    <w:rsid w:val="00B83881"/>
    <w:rsid w:val="00B8405E"/>
    <w:rsid w:val="00B8414E"/>
    <w:rsid w:val="00B8458E"/>
    <w:rsid w:val="00B84960"/>
    <w:rsid w:val="00B85313"/>
    <w:rsid w:val="00B855D3"/>
    <w:rsid w:val="00B85F52"/>
    <w:rsid w:val="00B866DB"/>
    <w:rsid w:val="00B86AC0"/>
    <w:rsid w:val="00B90416"/>
    <w:rsid w:val="00B904AE"/>
    <w:rsid w:val="00B906D8"/>
    <w:rsid w:val="00B90A55"/>
    <w:rsid w:val="00B913FA"/>
    <w:rsid w:val="00B91DD0"/>
    <w:rsid w:val="00B92545"/>
    <w:rsid w:val="00B92A3C"/>
    <w:rsid w:val="00B93111"/>
    <w:rsid w:val="00B94606"/>
    <w:rsid w:val="00B95317"/>
    <w:rsid w:val="00B955B7"/>
    <w:rsid w:val="00B96A56"/>
    <w:rsid w:val="00B971B4"/>
    <w:rsid w:val="00BA047E"/>
    <w:rsid w:val="00BA05A5"/>
    <w:rsid w:val="00BA0AE3"/>
    <w:rsid w:val="00BA2062"/>
    <w:rsid w:val="00BA2B9E"/>
    <w:rsid w:val="00BA3132"/>
    <w:rsid w:val="00BA3420"/>
    <w:rsid w:val="00BA4131"/>
    <w:rsid w:val="00BA4568"/>
    <w:rsid w:val="00BA4779"/>
    <w:rsid w:val="00BA51E3"/>
    <w:rsid w:val="00BA53F4"/>
    <w:rsid w:val="00BA5485"/>
    <w:rsid w:val="00BA58EC"/>
    <w:rsid w:val="00BA59D9"/>
    <w:rsid w:val="00BA68F0"/>
    <w:rsid w:val="00BA6D55"/>
    <w:rsid w:val="00BA6DC5"/>
    <w:rsid w:val="00BA741C"/>
    <w:rsid w:val="00BA7D9F"/>
    <w:rsid w:val="00BB0598"/>
    <w:rsid w:val="00BB0988"/>
    <w:rsid w:val="00BB0B3C"/>
    <w:rsid w:val="00BB0C05"/>
    <w:rsid w:val="00BB165D"/>
    <w:rsid w:val="00BB181F"/>
    <w:rsid w:val="00BB2243"/>
    <w:rsid w:val="00BB266D"/>
    <w:rsid w:val="00BB2D9B"/>
    <w:rsid w:val="00BB37DF"/>
    <w:rsid w:val="00BB3A55"/>
    <w:rsid w:val="00BB3D79"/>
    <w:rsid w:val="00BB3FB9"/>
    <w:rsid w:val="00BB4140"/>
    <w:rsid w:val="00BB4577"/>
    <w:rsid w:val="00BB544E"/>
    <w:rsid w:val="00BB687A"/>
    <w:rsid w:val="00BB6DAF"/>
    <w:rsid w:val="00BB7456"/>
    <w:rsid w:val="00BB79E7"/>
    <w:rsid w:val="00BC08DF"/>
    <w:rsid w:val="00BC180A"/>
    <w:rsid w:val="00BC1849"/>
    <w:rsid w:val="00BC1861"/>
    <w:rsid w:val="00BC1B69"/>
    <w:rsid w:val="00BC2810"/>
    <w:rsid w:val="00BC2C30"/>
    <w:rsid w:val="00BC321A"/>
    <w:rsid w:val="00BC3431"/>
    <w:rsid w:val="00BC4ED3"/>
    <w:rsid w:val="00BC52A9"/>
    <w:rsid w:val="00BC5626"/>
    <w:rsid w:val="00BC5774"/>
    <w:rsid w:val="00BC593B"/>
    <w:rsid w:val="00BC69F6"/>
    <w:rsid w:val="00BC6DB5"/>
    <w:rsid w:val="00BC6DC4"/>
    <w:rsid w:val="00BC6DE6"/>
    <w:rsid w:val="00BC7062"/>
    <w:rsid w:val="00BC7359"/>
    <w:rsid w:val="00BC7E5C"/>
    <w:rsid w:val="00BD0364"/>
    <w:rsid w:val="00BD1443"/>
    <w:rsid w:val="00BD1502"/>
    <w:rsid w:val="00BD21E3"/>
    <w:rsid w:val="00BD29AC"/>
    <w:rsid w:val="00BD3640"/>
    <w:rsid w:val="00BD3FD3"/>
    <w:rsid w:val="00BD4178"/>
    <w:rsid w:val="00BD4ED9"/>
    <w:rsid w:val="00BD50A7"/>
    <w:rsid w:val="00BD544B"/>
    <w:rsid w:val="00BD54E7"/>
    <w:rsid w:val="00BD64C7"/>
    <w:rsid w:val="00BD6624"/>
    <w:rsid w:val="00BD6A72"/>
    <w:rsid w:val="00BD759C"/>
    <w:rsid w:val="00BD77A5"/>
    <w:rsid w:val="00BD7F82"/>
    <w:rsid w:val="00BE00D6"/>
    <w:rsid w:val="00BE0251"/>
    <w:rsid w:val="00BE0A04"/>
    <w:rsid w:val="00BE116C"/>
    <w:rsid w:val="00BE1229"/>
    <w:rsid w:val="00BE1A94"/>
    <w:rsid w:val="00BE1B97"/>
    <w:rsid w:val="00BE1E3A"/>
    <w:rsid w:val="00BE2541"/>
    <w:rsid w:val="00BE294E"/>
    <w:rsid w:val="00BE484D"/>
    <w:rsid w:val="00BE49C8"/>
    <w:rsid w:val="00BE4E81"/>
    <w:rsid w:val="00BE5B71"/>
    <w:rsid w:val="00BE6597"/>
    <w:rsid w:val="00BE65E3"/>
    <w:rsid w:val="00BE65FE"/>
    <w:rsid w:val="00BE6773"/>
    <w:rsid w:val="00BE6B6D"/>
    <w:rsid w:val="00BE6C0B"/>
    <w:rsid w:val="00BE7704"/>
    <w:rsid w:val="00BF01EE"/>
    <w:rsid w:val="00BF1C9D"/>
    <w:rsid w:val="00BF21CF"/>
    <w:rsid w:val="00BF26DD"/>
    <w:rsid w:val="00BF273F"/>
    <w:rsid w:val="00BF2922"/>
    <w:rsid w:val="00BF2BE9"/>
    <w:rsid w:val="00BF2CB7"/>
    <w:rsid w:val="00BF318C"/>
    <w:rsid w:val="00BF318F"/>
    <w:rsid w:val="00BF365E"/>
    <w:rsid w:val="00BF372E"/>
    <w:rsid w:val="00BF37DC"/>
    <w:rsid w:val="00BF3B97"/>
    <w:rsid w:val="00BF3C44"/>
    <w:rsid w:val="00BF3C57"/>
    <w:rsid w:val="00BF3E8A"/>
    <w:rsid w:val="00BF3EC8"/>
    <w:rsid w:val="00BF4193"/>
    <w:rsid w:val="00BF4AD8"/>
    <w:rsid w:val="00BF50B7"/>
    <w:rsid w:val="00BF5274"/>
    <w:rsid w:val="00BF57A2"/>
    <w:rsid w:val="00BF5A56"/>
    <w:rsid w:val="00BF5E4D"/>
    <w:rsid w:val="00BF6861"/>
    <w:rsid w:val="00BF6F2E"/>
    <w:rsid w:val="00BF74D6"/>
    <w:rsid w:val="00BF77F6"/>
    <w:rsid w:val="00BF7C04"/>
    <w:rsid w:val="00C0022E"/>
    <w:rsid w:val="00C00428"/>
    <w:rsid w:val="00C0050B"/>
    <w:rsid w:val="00C00526"/>
    <w:rsid w:val="00C006AF"/>
    <w:rsid w:val="00C00CF7"/>
    <w:rsid w:val="00C01524"/>
    <w:rsid w:val="00C016C1"/>
    <w:rsid w:val="00C01856"/>
    <w:rsid w:val="00C029A3"/>
    <w:rsid w:val="00C02E66"/>
    <w:rsid w:val="00C032BA"/>
    <w:rsid w:val="00C036FD"/>
    <w:rsid w:val="00C042CE"/>
    <w:rsid w:val="00C0436F"/>
    <w:rsid w:val="00C04502"/>
    <w:rsid w:val="00C04B7A"/>
    <w:rsid w:val="00C04E21"/>
    <w:rsid w:val="00C05632"/>
    <w:rsid w:val="00C05964"/>
    <w:rsid w:val="00C06D75"/>
    <w:rsid w:val="00C0701D"/>
    <w:rsid w:val="00C075B0"/>
    <w:rsid w:val="00C078FF"/>
    <w:rsid w:val="00C07CA5"/>
    <w:rsid w:val="00C1092D"/>
    <w:rsid w:val="00C11141"/>
    <w:rsid w:val="00C119B5"/>
    <w:rsid w:val="00C11DC3"/>
    <w:rsid w:val="00C122CF"/>
    <w:rsid w:val="00C127AD"/>
    <w:rsid w:val="00C12F6E"/>
    <w:rsid w:val="00C13E88"/>
    <w:rsid w:val="00C142F3"/>
    <w:rsid w:val="00C144BD"/>
    <w:rsid w:val="00C14543"/>
    <w:rsid w:val="00C14824"/>
    <w:rsid w:val="00C14B59"/>
    <w:rsid w:val="00C156CD"/>
    <w:rsid w:val="00C15D36"/>
    <w:rsid w:val="00C15F00"/>
    <w:rsid w:val="00C15F7C"/>
    <w:rsid w:val="00C16556"/>
    <w:rsid w:val="00C16592"/>
    <w:rsid w:val="00C1683A"/>
    <w:rsid w:val="00C16E4B"/>
    <w:rsid w:val="00C16EA4"/>
    <w:rsid w:val="00C170A3"/>
    <w:rsid w:val="00C17911"/>
    <w:rsid w:val="00C17A4D"/>
    <w:rsid w:val="00C17C21"/>
    <w:rsid w:val="00C20627"/>
    <w:rsid w:val="00C20B35"/>
    <w:rsid w:val="00C225BE"/>
    <w:rsid w:val="00C2322C"/>
    <w:rsid w:val="00C236E7"/>
    <w:rsid w:val="00C237F6"/>
    <w:rsid w:val="00C2383A"/>
    <w:rsid w:val="00C24C44"/>
    <w:rsid w:val="00C25080"/>
    <w:rsid w:val="00C25870"/>
    <w:rsid w:val="00C270E0"/>
    <w:rsid w:val="00C278B9"/>
    <w:rsid w:val="00C27A68"/>
    <w:rsid w:val="00C27EED"/>
    <w:rsid w:val="00C3007E"/>
    <w:rsid w:val="00C31021"/>
    <w:rsid w:val="00C311B6"/>
    <w:rsid w:val="00C31542"/>
    <w:rsid w:val="00C3171C"/>
    <w:rsid w:val="00C31806"/>
    <w:rsid w:val="00C31E0A"/>
    <w:rsid w:val="00C3240D"/>
    <w:rsid w:val="00C32B7E"/>
    <w:rsid w:val="00C3311A"/>
    <w:rsid w:val="00C33244"/>
    <w:rsid w:val="00C332DA"/>
    <w:rsid w:val="00C336BE"/>
    <w:rsid w:val="00C33C79"/>
    <w:rsid w:val="00C33F23"/>
    <w:rsid w:val="00C341A3"/>
    <w:rsid w:val="00C34513"/>
    <w:rsid w:val="00C34653"/>
    <w:rsid w:val="00C3484B"/>
    <w:rsid w:val="00C34963"/>
    <w:rsid w:val="00C3557F"/>
    <w:rsid w:val="00C35739"/>
    <w:rsid w:val="00C368E0"/>
    <w:rsid w:val="00C371AA"/>
    <w:rsid w:val="00C3779C"/>
    <w:rsid w:val="00C3786B"/>
    <w:rsid w:val="00C37BB1"/>
    <w:rsid w:val="00C37D59"/>
    <w:rsid w:val="00C37D80"/>
    <w:rsid w:val="00C40168"/>
    <w:rsid w:val="00C40924"/>
    <w:rsid w:val="00C409B7"/>
    <w:rsid w:val="00C4103C"/>
    <w:rsid w:val="00C41172"/>
    <w:rsid w:val="00C4121F"/>
    <w:rsid w:val="00C4133D"/>
    <w:rsid w:val="00C41805"/>
    <w:rsid w:val="00C418C2"/>
    <w:rsid w:val="00C41C7F"/>
    <w:rsid w:val="00C42EFC"/>
    <w:rsid w:val="00C43007"/>
    <w:rsid w:val="00C43285"/>
    <w:rsid w:val="00C438CC"/>
    <w:rsid w:val="00C43A7E"/>
    <w:rsid w:val="00C4504F"/>
    <w:rsid w:val="00C453FC"/>
    <w:rsid w:val="00C457EC"/>
    <w:rsid w:val="00C45D03"/>
    <w:rsid w:val="00C45F61"/>
    <w:rsid w:val="00C460DF"/>
    <w:rsid w:val="00C47A19"/>
    <w:rsid w:val="00C47BBF"/>
    <w:rsid w:val="00C5013E"/>
    <w:rsid w:val="00C50614"/>
    <w:rsid w:val="00C5074E"/>
    <w:rsid w:val="00C50BAB"/>
    <w:rsid w:val="00C50DBB"/>
    <w:rsid w:val="00C51251"/>
    <w:rsid w:val="00C51A3B"/>
    <w:rsid w:val="00C51F34"/>
    <w:rsid w:val="00C53361"/>
    <w:rsid w:val="00C5387A"/>
    <w:rsid w:val="00C53B67"/>
    <w:rsid w:val="00C53C6F"/>
    <w:rsid w:val="00C53D44"/>
    <w:rsid w:val="00C54357"/>
    <w:rsid w:val="00C54BBA"/>
    <w:rsid w:val="00C54FC3"/>
    <w:rsid w:val="00C55479"/>
    <w:rsid w:val="00C558D7"/>
    <w:rsid w:val="00C5599C"/>
    <w:rsid w:val="00C56CEE"/>
    <w:rsid w:val="00C56DA9"/>
    <w:rsid w:val="00C56E17"/>
    <w:rsid w:val="00C57C28"/>
    <w:rsid w:val="00C6032A"/>
    <w:rsid w:val="00C61496"/>
    <w:rsid w:val="00C615A5"/>
    <w:rsid w:val="00C61AAA"/>
    <w:rsid w:val="00C626D3"/>
    <w:rsid w:val="00C62A7E"/>
    <w:rsid w:val="00C62B13"/>
    <w:rsid w:val="00C62F49"/>
    <w:rsid w:val="00C6334E"/>
    <w:rsid w:val="00C634DC"/>
    <w:rsid w:val="00C63D45"/>
    <w:rsid w:val="00C64533"/>
    <w:rsid w:val="00C649CD"/>
    <w:rsid w:val="00C65221"/>
    <w:rsid w:val="00C656BC"/>
    <w:rsid w:val="00C661F5"/>
    <w:rsid w:val="00C66D1B"/>
    <w:rsid w:val="00C67009"/>
    <w:rsid w:val="00C67B7B"/>
    <w:rsid w:val="00C67F33"/>
    <w:rsid w:val="00C70097"/>
    <w:rsid w:val="00C70107"/>
    <w:rsid w:val="00C705E3"/>
    <w:rsid w:val="00C7061C"/>
    <w:rsid w:val="00C70D34"/>
    <w:rsid w:val="00C717AD"/>
    <w:rsid w:val="00C724B1"/>
    <w:rsid w:val="00C7254E"/>
    <w:rsid w:val="00C72D18"/>
    <w:rsid w:val="00C72DAE"/>
    <w:rsid w:val="00C733C1"/>
    <w:rsid w:val="00C73734"/>
    <w:rsid w:val="00C73F7D"/>
    <w:rsid w:val="00C741F3"/>
    <w:rsid w:val="00C743C2"/>
    <w:rsid w:val="00C747B9"/>
    <w:rsid w:val="00C756AB"/>
    <w:rsid w:val="00C75BE0"/>
    <w:rsid w:val="00C75F3F"/>
    <w:rsid w:val="00C7618A"/>
    <w:rsid w:val="00C76333"/>
    <w:rsid w:val="00C77532"/>
    <w:rsid w:val="00C7773F"/>
    <w:rsid w:val="00C779C5"/>
    <w:rsid w:val="00C77CC7"/>
    <w:rsid w:val="00C802F9"/>
    <w:rsid w:val="00C811B5"/>
    <w:rsid w:val="00C81750"/>
    <w:rsid w:val="00C81839"/>
    <w:rsid w:val="00C81ABC"/>
    <w:rsid w:val="00C81DD6"/>
    <w:rsid w:val="00C81EDB"/>
    <w:rsid w:val="00C82288"/>
    <w:rsid w:val="00C8256C"/>
    <w:rsid w:val="00C829EC"/>
    <w:rsid w:val="00C82D9E"/>
    <w:rsid w:val="00C835CA"/>
    <w:rsid w:val="00C837C0"/>
    <w:rsid w:val="00C83A20"/>
    <w:rsid w:val="00C83C92"/>
    <w:rsid w:val="00C84C8C"/>
    <w:rsid w:val="00C84D03"/>
    <w:rsid w:val="00C84DFF"/>
    <w:rsid w:val="00C85121"/>
    <w:rsid w:val="00C858A3"/>
    <w:rsid w:val="00C860C5"/>
    <w:rsid w:val="00C86464"/>
    <w:rsid w:val="00C86935"/>
    <w:rsid w:val="00C86C79"/>
    <w:rsid w:val="00C86D14"/>
    <w:rsid w:val="00C86FDF"/>
    <w:rsid w:val="00C87436"/>
    <w:rsid w:val="00C911DB"/>
    <w:rsid w:val="00C9135A"/>
    <w:rsid w:val="00C91A82"/>
    <w:rsid w:val="00C91F7D"/>
    <w:rsid w:val="00C92FBF"/>
    <w:rsid w:val="00C930DC"/>
    <w:rsid w:val="00C9319E"/>
    <w:rsid w:val="00C93E59"/>
    <w:rsid w:val="00C93EB3"/>
    <w:rsid w:val="00C95352"/>
    <w:rsid w:val="00C95677"/>
    <w:rsid w:val="00C95F58"/>
    <w:rsid w:val="00C95F85"/>
    <w:rsid w:val="00C96451"/>
    <w:rsid w:val="00C9662C"/>
    <w:rsid w:val="00C96BA1"/>
    <w:rsid w:val="00C97665"/>
    <w:rsid w:val="00C97895"/>
    <w:rsid w:val="00C978F5"/>
    <w:rsid w:val="00C97B90"/>
    <w:rsid w:val="00C97FE5"/>
    <w:rsid w:val="00CA08D4"/>
    <w:rsid w:val="00CA0904"/>
    <w:rsid w:val="00CA09FE"/>
    <w:rsid w:val="00CA155F"/>
    <w:rsid w:val="00CA15BC"/>
    <w:rsid w:val="00CA21B8"/>
    <w:rsid w:val="00CA2A8C"/>
    <w:rsid w:val="00CA2B1A"/>
    <w:rsid w:val="00CA38C0"/>
    <w:rsid w:val="00CA3EDA"/>
    <w:rsid w:val="00CA420E"/>
    <w:rsid w:val="00CA5055"/>
    <w:rsid w:val="00CA50CE"/>
    <w:rsid w:val="00CA5D5F"/>
    <w:rsid w:val="00CA6127"/>
    <w:rsid w:val="00CA6A6D"/>
    <w:rsid w:val="00CA6B53"/>
    <w:rsid w:val="00CA6C54"/>
    <w:rsid w:val="00CA703A"/>
    <w:rsid w:val="00CA712C"/>
    <w:rsid w:val="00CA7AAC"/>
    <w:rsid w:val="00CA7C32"/>
    <w:rsid w:val="00CA7FC6"/>
    <w:rsid w:val="00CB026C"/>
    <w:rsid w:val="00CB027D"/>
    <w:rsid w:val="00CB0E13"/>
    <w:rsid w:val="00CB3993"/>
    <w:rsid w:val="00CB44CC"/>
    <w:rsid w:val="00CB486E"/>
    <w:rsid w:val="00CB4C43"/>
    <w:rsid w:val="00CB4D9D"/>
    <w:rsid w:val="00CB4F02"/>
    <w:rsid w:val="00CB5291"/>
    <w:rsid w:val="00CB5C96"/>
    <w:rsid w:val="00CB622A"/>
    <w:rsid w:val="00CB6241"/>
    <w:rsid w:val="00CB7030"/>
    <w:rsid w:val="00CB7082"/>
    <w:rsid w:val="00CB7940"/>
    <w:rsid w:val="00CB7AAD"/>
    <w:rsid w:val="00CC0C5F"/>
    <w:rsid w:val="00CC0D7C"/>
    <w:rsid w:val="00CC0FA0"/>
    <w:rsid w:val="00CC1297"/>
    <w:rsid w:val="00CC1697"/>
    <w:rsid w:val="00CC1E97"/>
    <w:rsid w:val="00CC1FE0"/>
    <w:rsid w:val="00CC2242"/>
    <w:rsid w:val="00CC25E0"/>
    <w:rsid w:val="00CC2C9A"/>
    <w:rsid w:val="00CC2DD6"/>
    <w:rsid w:val="00CC31F1"/>
    <w:rsid w:val="00CC363B"/>
    <w:rsid w:val="00CC4187"/>
    <w:rsid w:val="00CC4506"/>
    <w:rsid w:val="00CC4EFE"/>
    <w:rsid w:val="00CC4F5B"/>
    <w:rsid w:val="00CC516B"/>
    <w:rsid w:val="00CC5934"/>
    <w:rsid w:val="00CC5A41"/>
    <w:rsid w:val="00CC5C82"/>
    <w:rsid w:val="00CC5CF8"/>
    <w:rsid w:val="00CC6219"/>
    <w:rsid w:val="00CC62E9"/>
    <w:rsid w:val="00CC6A19"/>
    <w:rsid w:val="00CC6B15"/>
    <w:rsid w:val="00CC6B7C"/>
    <w:rsid w:val="00CC7328"/>
    <w:rsid w:val="00CC74E7"/>
    <w:rsid w:val="00CC7E7E"/>
    <w:rsid w:val="00CC7ECA"/>
    <w:rsid w:val="00CD125D"/>
    <w:rsid w:val="00CD1C7D"/>
    <w:rsid w:val="00CD257E"/>
    <w:rsid w:val="00CD27A5"/>
    <w:rsid w:val="00CD28CC"/>
    <w:rsid w:val="00CD2ADB"/>
    <w:rsid w:val="00CD2C7B"/>
    <w:rsid w:val="00CD327E"/>
    <w:rsid w:val="00CD3DEA"/>
    <w:rsid w:val="00CD4079"/>
    <w:rsid w:val="00CD45DA"/>
    <w:rsid w:val="00CD4767"/>
    <w:rsid w:val="00CD4DB1"/>
    <w:rsid w:val="00CD5A58"/>
    <w:rsid w:val="00CD6503"/>
    <w:rsid w:val="00CD685A"/>
    <w:rsid w:val="00CD6E2B"/>
    <w:rsid w:val="00CD6EBB"/>
    <w:rsid w:val="00CD74DC"/>
    <w:rsid w:val="00CE0199"/>
    <w:rsid w:val="00CE0337"/>
    <w:rsid w:val="00CE06CB"/>
    <w:rsid w:val="00CE0E83"/>
    <w:rsid w:val="00CE10FE"/>
    <w:rsid w:val="00CE14F6"/>
    <w:rsid w:val="00CE17BA"/>
    <w:rsid w:val="00CE19E9"/>
    <w:rsid w:val="00CE1B34"/>
    <w:rsid w:val="00CE2979"/>
    <w:rsid w:val="00CE3074"/>
    <w:rsid w:val="00CE3E6D"/>
    <w:rsid w:val="00CE434E"/>
    <w:rsid w:val="00CE4466"/>
    <w:rsid w:val="00CE44DA"/>
    <w:rsid w:val="00CE4C8B"/>
    <w:rsid w:val="00CE563B"/>
    <w:rsid w:val="00CE5E98"/>
    <w:rsid w:val="00CE602B"/>
    <w:rsid w:val="00CE657F"/>
    <w:rsid w:val="00CE6929"/>
    <w:rsid w:val="00CE74D6"/>
    <w:rsid w:val="00CE75BB"/>
    <w:rsid w:val="00CE766A"/>
    <w:rsid w:val="00CE7CDE"/>
    <w:rsid w:val="00CE7D10"/>
    <w:rsid w:val="00CF05D1"/>
    <w:rsid w:val="00CF1222"/>
    <w:rsid w:val="00CF151E"/>
    <w:rsid w:val="00CF195E"/>
    <w:rsid w:val="00CF1B21"/>
    <w:rsid w:val="00CF1D7B"/>
    <w:rsid w:val="00CF228C"/>
    <w:rsid w:val="00CF2522"/>
    <w:rsid w:val="00CF2622"/>
    <w:rsid w:val="00CF28B9"/>
    <w:rsid w:val="00CF3397"/>
    <w:rsid w:val="00CF38AF"/>
    <w:rsid w:val="00CF3F73"/>
    <w:rsid w:val="00CF4683"/>
    <w:rsid w:val="00CF4D55"/>
    <w:rsid w:val="00CF5647"/>
    <w:rsid w:val="00CF62D7"/>
    <w:rsid w:val="00CF6BB5"/>
    <w:rsid w:val="00CF7E61"/>
    <w:rsid w:val="00D0068E"/>
    <w:rsid w:val="00D00811"/>
    <w:rsid w:val="00D00A67"/>
    <w:rsid w:val="00D00E61"/>
    <w:rsid w:val="00D0105B"/>
    <w:rsid w:val="00D011C8"/>
    <w:rsid w:val="00D0120F"/>
    <w:rsid w:val="00D013DB"/>
    <w:rsid w:val="00D0177C"/>
    <w:rsid w:val="00D01E25"/>
    <w:rsid w:val="00D01E7D"/>
    <w:rsid w:val="00D028B6"/>
    <w:rsid w:val="00D02F0D"/>
    <w:rsid w:val="00D03FE9"/>
    <w:rsid w:val="00D040C0"/>
    <w:rsid w:val="00D041DD"/>
    <w:rsid w:val="00D048E3"/>
    <w:rsid w:val="00D050BB"/>
    <w:rsid w:val="00D05A3C"/>
    <w:rsid w:val="00D05F27"/>
    <w:rsid w:val="00D05F74"/>
    <w:rsid w:val="00D061DE"/>
    <w:rsid w:val="00D068CC"/>
    <w:rsid w:val="00D069DE"/>
    <w:rsid w:val="00D07045"/>
    <w:rsid w:val="00D074AC"/>
    <w:rsid w:val="00D07B7E"/>
    <w:rsid w:val="00D10004"/>
    <w:rsid w:val="00D1042C"/>
    <w:rsid w:val="00D10868"/>
    <w:rsid w:val="00D10998"/>
    <w:rsid w:val="00D109A5"/>
    <w:rsid w:val="00D10B64"/>
    <w:rsid w:val="00D11CAD"/>
    <w:rsid w:val="00D12044"/>
    <w:rsid w:val="00D12062"/>
    <w:rsid w:val="00D1229C"/>
    <w:rsid w:val="00D1252A"/>
    <w:rsid w:val="00D129B3"/>
    <w:rsid w:val="00D13953"/>
    <w:rsid w:val="00D13A19"/>
    <w:rsid w:val="00D13E2A"/>
    <w:rsid w:val="00D13E61"/>
    <w:rsid w:val="00D1499B"/>
    <w:rsid w:val="00D14B54"/>
    <w:rsid w:val="00D14DF2"/>
    <w:rsid w:val="00D15526"/>
    <w:rsid w:val="00D155ED"/>
    <w:rsid w:val="00D15C3C"/>
    <w:rsid w:val="00D16BA4"/>
    <w:rsid w:val="00D16D1B"/>
    <w:rsid w:val="00D17F06"/>
    <w:rsid w:val="00D17F0A"/>
    <w:rsid w:val="00D2015A"/>
    <w:rsid w:val="00D206AF"/>
    <w:rsid w:val="00D20C47"/>
    <w:rsid w:val="00D212DD"/>
    <w:rsid w:val="00D221AC"/>
    <w:rsid w:val="00D22798"/>
    <w:rsid w:val="00D23032"/>
    <w:rsid w:val="00D23E70"/>
    <w:rsid w:val="00D240B9"/>
    <w:rsid w:val="00D24D81"/>
    <w:rsid w:val="00D251B7"/>
    <w:rsid w:val="00D255D1"/>
    <w:rsid w:val="00D256C1"/>
    <w:rsid w:val="00D25857"/>
    <w:rsid w:val="00D25C84"/>
    <w:rsid w:val="00D25CF5"/>
    <w:rsid w:val="00D25E59"/>
    <w:rsid w:val="00D26CDB"/>
    <w:rsid w:val="00D26F5E"/>
    <w:rsid w:val="00D274CD"/>
    <w:rsid w:val="00D3025D"/>
    <w:rsid w:val="00D30390"/>
    <w:rsid w:val="00D309F6"/>
    <w:rsid w:val="00D30BC7"/>
    <w:rsid w:val="00D30E9A"/>
    <w:rsid w:val="00D31567"/>
    <w:rsid w:val="00D32243"/>
    <w:rsid w:val="00D324FA"/>
    <w:rsid w:val="00D32B41"/>
    <w:rsid w:val="00D32B78"/>
    <w:rsid w:val="00D32E6D"/>
    <w:rsid w:val="00D33F78"/>
    <w:rsid w:val="00D34143"/>
    <w:rsid w:val="00D342C4"/>
    <w:rsid w:val="00D34590"/>
    <w:rsid w:val="00D349EA"/>
    <w:rsid w:val="00D356C6"/>
    <w:rsid w:val="00D35C5C"/>
    <w:rsid w:val="00D35EA5"/>
    <w:rsid w:val="00D36345"/>
    <w:rsid w:val="00D363F3"/>
    <w:rsid w:val="00D367CE"/>
    <w:rsid w:val="00D36A14"/>
    <w:rsid w:val="00D36B61"/>
    <w:rsid w:val="00D37804"/>
    <w:rsid w:val="00D37B32"/>
    <w:rsid w:val="00D37CAD"/>
    <w:rsid w:val="00D37ED3"/>
    <w:rsid w:val="00D37FF1"/>
    <w:rsid w:val="00D404B2"/>
    <w:rsid w:val="00D40611"/>
    <w:rsid w:val="00D40A50"/>
    <w:rsid w:val="00D413F1"/>
    <w:rsid w:val="00D41857"/>
    <w:rsid w:val="00D41A92"/>
    <w:rsid w:val="00D42A47"/>
    <w:rsid w:val="00D430DE"/>
    <w:rsid w:val="00D43409"/>
    <w:rsid w:val="00D43D63"/>
    <w:rsid w:val="00D43D79"/>
    <w:rsid w:val="00D43DC1"/>
    <w:rsid w:val="00D4495C"/>
    <w:rsid w:val="00D44992"/>
    <w:rsid w:val="00D44C21"/>
    <w:rsid w:val="00D44C4C"/>
    <w:rsid w:val="00D45085"/>
    <w:rsid w:val="00D4591F"/>
    <w:rsid w:val="00D45D52"/>
    <w:rsid w:val="00D46006"/>
    <w:rsid w:val="00D47378"/>
    <w:rsid w:val="00D47F66"/>
    <w:rsid w:val="00D500F2"/>
    <w:rsid w:val="00D50293"/>
    <w:rsid w:val="00D50500"/>
    <w:rsid w:val="00D50C5C"/>
    <w:rsid w:val="00D50D00"/>
    <w:rsid w:val="00D50F50"/>
    <w:rsid w:val="00D51267"/>
    <w:rsid w:val="00D5161D"/>
    <w:rsid w:val="00D51E7E"/>
    <w:rsid w:val="00D52178"/>
    <w:rsid w:val="00D52626"/>
    <w:rsid w:val="00D528AD"/>
    <w:rsid w:val="00D53E1D"/>
    <w:rsid w:val="00D53F8B"/>
    <w:rsid w:val="00D54429"/>
    <w:rsid w:val="00D544B1"/>
    <w:rsid w:val="00D55110"/>
    <w:rsid w:val="00D55B4A"/>
    <w:rsid w:val="00D55DA6"/>
    <w:rsid w:val="00D56462"/>
    <w:rsid w:val="00D5663C"/>
    <w:rsid w:val="00D56649"/>
    <w:rsid w:val="00D5679D"/>
    <w:rsid w:val="00D56C5A"/>
    <w:rsid w:val="00D56DBE"/>
    <w:rsid w:val="00D56E21"/>
    <w:rsid w:val="00D56F62"/>
    <w:rsid w:val="00D571DE"/>
    <w:rsid w:val="00D57C3B"/>
    <w:rsid w:val="00D603E0"/>
    <w:rsid w:val="00D60B13"/>
    <w:rsid w:val="00D60FEC"/>
    <w:rsid w:val="00D611CC"/>
    <w:rsid w:val="00D614DA"/>
    <w:rsid w:val="00D6189F"/>
    <w:rsid w:val="00D61A4B"/>
    <w:rsid w:val="00D62373"/>
    <w:rsid w:val="00D6249A"/>
    <w:rsid w:val="00D62761"/>
    <w:rsid w:val="00D62D32"/>
    <w:rsid w:val="00D632A6"/>
    <w:rsid w:val="00D640A1"/>
    <w:rsid w:val="00D6440D"/>
    <w:rsid w:val="00D6443F"/>
    <w:rsid w:val="00D64B6A"/>
    <w:rsid w:val="00D64C33"/>
    <w:rsid w:val="00D64DE8"/>
    <w:rsid w:val="00D65155"/>
    <w:rsid w:val="00D6534A"/>
    <w:rsid w:val="00D656CF"/>
    <w:rsid w:val="00D659E6"/>
    <w:rsid w:val="00D65D77"/>
    <w:rsid w:val="00D65DBE"/>
    <w:rsid w:val="00D66360"/>
    <w:rsid w:val="00D668A3"/>
    <w:rsid w:val="00D66C6D"/>
    <w:rsid w:val="00D66CA5"/>
    <w:rsid w:val="00D66DBD"/>
    <w:rsid w:val="00D66FBE"/>
    <w:rsid w:val="00D6722D"/>
    <w:rsid w:val="00D6756E"/>
    <w:rsid w:val="00D67644"/>
    <w:rsid w:val="00D6784A"/>
    <w:rsid w:val="00D67D3D"/>
    <w:rsid w:val="00D70480"/>
    <w:rsid w:val="00D705D5"/>
    <w:rsid w:val="00D706AB"/>
    <w:rsid w:val="00D70DA2"/>
    <w:rsid w:val="00D711EE"/>
    <w:rsid w:val="00D71FB2"/>
    <w:rsid w:val="00D72379"/>
    <w:rsid w:val="00D724BF"/>
    <w:rsid w:val="00D727A1"/>
    <w:rsid w:val="00D72920"/>
    <w:rsid w:val="00D72C4C"/>
    <w:rsid w:val="00D72E30"/>
    <w:rsid w:val="00D73408"/>
    <w:rsid w:val="00D73757"/>
    <w:rsid w:val="00D739A6"/>
    <w:rsid w:val="00D74010"/>
    <w:rsid w:val="00D74353"/>
    <w:rsid w:val="00D751C1"/>
    <w:rsid w:val="00D75CFF"/>
    <w:rsid w:val="00D76460"/>
    <w:rsid w:val="00D7658F"/>
    <w:rsid w:val="00D767A6"/>
    <w:rsid w:val="00D76C63"/>
    <w:rsid w:val="00D7739E"/>
    <w:rsid w:val="00D775ED"/>
    <w:rsid w:val="00D77E8F"/>
    <w:rsid w:val="00D801BA"/>
    <w:rsid w:val="00D80734"/>
    <w:rsid w:val="00D80A68"/>
    <w:rsid w:val="00D81392"/>
    <w:rsid w:val="00D8187B"/>
    <w:rsid w:val="00D81AD3"/>
    <w:rsid w:val="00D81B9E"/>
    <w:rsid w:val="00D82186"/>
    <w:rsid w:val="00D82DAD"/>
    <w:rsid w:val="00D8303C"/>
    <w:rsid w:val="00D83244"/>
    <w:rsid w:val="00D855C3"/>
    <w:rsid w:val="00D8591D"/>
    <w:rsid w:val="00D859F3"/>
    <w:rsid w:val="00D8607C"/>
    <w:rsid w:val="00D8609B"/>
    <w:rsid w:val="00D867BB"/>
    <w:rsid w:val="00D86E18"/>
    <w:rsid w:val="00D86FA8"/>
    <w:rsid w:val="00D87A10"/>
    <w:rsid w:val="00D901A9"/>
    <w:rsid w:val="00D903B4"/>
    <w:rsid w:val="00D90501"/>
    <w:rsid w:val="00D90816"/>
    <w:rsid w:val="00D90BB4"/>
    <w:rsid w:val="00D90C14"/>
    <w:rsid w:val="00D90CC3"/>
    <w:rsid w:val="00D90F08"/>
    <w:rsid w:val="00D91960"/>
    <w:rsid w:val="00D91A66"/>
    <w:rsid w:val="00D9206B"/>
    <w:rsid w:val="00D92858"/>
    <w:rsid w:val="00D92BE9"/>
    <w:rsid w:val="00D92D33"/>
    <w:rsid w:val="00D931A6"/>
    <w:rsid w:val="00D93E04"/>
    <w:rsid w:val="00D93F9F"/>
    <w:rsid w:val="00D94065"/>
    <w:rsid w:val="00D9420C"/>
    <w:rsid w:val="00D9433D"/>
    <w:rsid w:val="00D945FD"/>
    <w:rsid w:val="00D9489A"/>
    <w:rsid w:val="00D94960"/>
    <w:rsid w:val="00D94A9B"/>
    <w:rsid w:val="00D94C7B"/>
    <w:rsid w:val="00D94E20"/>
    <w:rsid w:val="00D9556A"/>
    <w:rsid w:val="00D958C5"/>
    <w:rsid w:val="00D95D41"/>
    <w:rsid w:val="00D95D52"/>
    <w:rsid w:val="00D9609F"/>
    <w:rsid w:val="00D96146"/>
    <w:rsid w:val="00D96C96"/>
    <w:rsid w:val="00D972CF"/>
    <w:rsid w:val="00D97567"/>
    <w:rsid w:val="00D97857"/>
    <w:rsid w:val="00D978D0"/>
    <w:rsid w:val="00D97AFE"/>
    <w:rsid w:val="00D97CB1"/>
    <w:rsid w:val="00D97FFC"/>
    <w:rsid w:val="00DA0D28"/>
    <w:rsid w:val="00DA1216"/>
    <w:rsid w:val="00DA126F"/>
    <w:rsid w:val="00DA1432"/>
    <w:rsid w:val="00DA1936"/>
    <w:rsid w:val="00DA1AAA"/>
    <w:rsid w:val="00DA1B7A"/>
    <w:rsid w:val="00DA1CEF"/>
    <w:rsid w:val="00DA2241"/>
    <w:rsid w:val="00DA2D44"/>
    <w:rsid w:val="00DA3E47"/>
    <w:rsid w:val="00DA3FD3"/>
    <w:rsid w:val="00DA45EB"/>
    <w:rsid w:val="00DA4AF5"/>
    <w:rsid w:val="00DA500D"/>
    <w:rsid w:val="00DA5100"/>
    <w:rsid w:val="00DA699E"/>
    <w:rsid w:val="00DA69EF"/>
    <w:rsid w:val="00DA6BA0"/>
    <w:rsid w:val="00DA7155"/>
    <w:rsid w:val="00DA722D"/>
    <w:rsid w:val="00DA7491"/>
    <w:rsid w:val="00DA7D56"/>
    <w:rsid w:val="00DB015B"/>
    <w:rsid w:val="00DB0310"/>
    <w:rsid w:val="00DB09AF"/>
    <w:rsid w:val="00DB0E37"/>
    <w:rsid w:val="00DB0F7F"/>
    <w:rsid w:val="00DB1164"/>
    <w:rsid w:val="00DB12A8"/>
    <w:rsid w:val="00DB14B2"/>
    <w:rsid w:val="00DB14FF"/>
    <w:rsid w:val="00DB1914"/>
    <w:rsid w:val="00DB1F8E"/>
    <w:rsid w:val="00DB235D"/>
    <w:rsid w:val="00DB261B"/>
    <w:rsid w:val="00DB32F8"/>
    <w:rsid w:val="00DB3724"/>
    <w:rsid w:val="00DB3AF7"/>
    <w:rsid w:val="00DB3E62"/>
    <w:rsid w:val="00DB4259"/>
    <w:rsid w:val="00DB4321"/>
    <w:rsid w:val="00DB513F"/>
    <w:rsid w:val="00DB5F23"/>
    <w:rsid w:val="00DB5FF4"/>
    <w:rsid w:val="00DB640D"/>
    <w:rsid w:val="00DB6BC3"/>
    <w:rsid w:val="00DB71BC"/>
    <w:rsid w:val="00DB734B"/>
    <w:rsid w:val="00DB7CA3"/>
    <w:rsid w:val="00DC0B23"/>
    <w:rsid w:val="00DC0D5F"/>
    <w:rsid w:val="00DC0E96"/>
    <w:rsid w:val="00DC0F20"/>
    <w:rsid w:val="00DC0FDA"/>
    <w:rsid w:val="00DC139F"/>
    <w:rsid w:val="00DC146C"/>
    <w:rsid w:val="00DC1D9D"/>
    <w:rsid w:val="00DC1F6C"/>
    <w:rsid w:val="00DC249C"/>
    <w:rsid w:val="00DC2A15"/>
    <w:rsid w:val="00DC2A5E"/>
    <w:rsid w:val="00DC3E22"/>
    <w:rsid w:val="00DC47F6"/>
    <w:rsid w:val="00DC49F9"/>
    <w:rsid w:val="00DC4A19"/>
    <w:rsid w:val="00DC5CF1"/>
    <w:rsid w:val="00DC6741"/>
    <w:rsid w:val="00DC693E"/>
    <w:rsid w:val="00DC6B58"/>
    <w:rsid w:val="00DC6D99"/>
    <w:rsid w:val="00DC71ED"/>
    <w:rsid w:val="00DC75BE"/>
    <w:rsid w:val="00DC7AE1"/>
    <w:rsid w:val="00DC7F33"/>
    <w:rsid w:val="00DD09F1"/>
    <w:rsid w:val="00DD0A71"/>
    <w:rsid w:val="00DD174F"/>
    <w:rsid w:val="00DD25FC"/>
    <w:rsid w:val="00DD26FF"/>
    <w:rsid w:val="00DD2E45"/>
    <w:rsid w:val="00DD2EEF"/>
    <w:rsid w:val="00DD318B"/>
    <w:rsid w:val="00DD3A06"/>
    <w:rsid w:val="00DD3C6B"/>
    <w:rsid w:val="00DD3C87"/>
    <w:rsid w:val="00DD3F07"/>
    <w:rsid w:val="00DD4BA0"/>
    <w:rsid w:val="00DD4DFB"/>
    <w:rsid w:val="00DD5565"/>
    <w:rsid w:val="00DD5F8A"/>
    <w:rsid w:val="00DD5FDE"/>
    <w:rsid w:val="00DD6817"/>
    <w:rsid w:val="00DD74DD"/>
    <w:rsid w:val="00DD7844"/>
    <w:rsid w:val="00DD7EE7"/>
    <w:rsid w:val="00DE03B4"/>
    <w:rsid w:val="00DE0AB0"/>
    <w:rsid w:val="00DE0C58"/>
    <w:rsid w:val="00DE24F5"/>
    <w:rsid w:val="00DE26BC"/>
    <w:rsid w:val="00DE26F1"/>
    <w:rsid w:val="00DE2E2D"/>
    <w:rsid w:val="00DE34C8"/>
    <w:rsid w:val="00DE3630"/>
    <w:rsid w:val="00DE3B4E"/>
    <w:rsid w:val="00DE4102"/>
    <w:rsid w:val="00DE428D"/>
    <w:rsid w:val="00DE4590"/>
    <w:rsid w:val="00DE4B72"/>
    <w:rsid w:val="00DE52F5"/>
    <w:rsid w:val="00DE545C"/>
    <w:rsid w:val="00DE57E4"/>
    <w:rsid w:val="00DE590D"/>
    <w:rsid w:val="00DE5A88"/>
    <w:rsid w:val="00DE5B7A"/>
    <w:rsid w:val="00DE5D96"/>
    <w:rsid w:val="00DE5DDA"/>
    <w:rsid w:val="00DE5E0C"/>
    <w:rsid w:val="00DE69ED"/>
    <w:rsid w:val="00DE6F10"/>
    <w:rsid w:val="00DE79D6"/>
    <w:rsid w:val="00DE7D1E"/>
    <w:rsid w:val="00DE7F99"/>
    <w:rsid w:val="00DF00EB"/>
    <w:rsid w:val="00DF0216"/>
    <w:rsid w:val="00DF0751"/>
    <w:rsid w:val="00DF078C"/>
    <w:rsid w:val="00DF1278"/>
    <w:rsid w:val="00DF1425"/>
    <w:rsid w:val="00DF1C7C"/>
    <w:rsid w:val="00DF1E88"/>
    <w:rsid w:val="00DF2A3B"/>
    <w:rsid w:val="00DF3234"/>
    <w:rsid w:val="00DF330E"/>
    <w:rsid w:val="00DF37BE"/>
    <w:rsid w:val="00DF3E89"/>
    <w:rsid w:val="00DF4104"/>
    <w:rsid w:val="00DF419A"/>
    <w:rsid w:val="00DF4752"/>
    <w:rsid w:val="00DF4DB2"/>
    <w:rsid w:val="00DF4EA9"/>
    <w:rsid w:val="00DF5096"/>
    <w:rsid w:val="00DF51D4"/>
    <w:rsid w:val="00DF5384"/>
    <w:rsid w:val="00DF5686"/>
    <w:rsid w:val="00DF56F9"/>
    <w:rsid w:val="00DF5CCF"/>
    <w:rsid w:val="00DF68C6"/>
    <w:rsid w:val="00DF68F0"/>
    <w:rsid w:val="00DF6A95"/>
    <w:rsid w:val="00DF6CC1"/>
    <w:rsid w:val="00DF6DDD"/>
    <w:rsid w:val="00DF7378"/>
    <w:rsid w:val="00DF78D4"/>
    <w:rsid w:val="00DF7AC7"/>
    <w:rsid w:val="00E00237"/>
    <w:rsid w:val="00E004B8"/>
    <w:rsid w:val="00E00645"/>
    <w:rsid w:val="00E00973"/>
    <w:rsid w:val="00E00E09"/>
    <w:rsid w:val="00E01CC7"/>
    <w:rsid w:val="00E02209"/>
    <w:rsid w:val="00E02BBF"/>
    <w:rsid w:val="00E030B9"/>
    <w:rsid w:val="00E03AEF"/>
    <w:rsid w:val="00E03BEB"/>
    <w:rsid w:val="00E03C30"/>
    <w:rsid w:val="00E046AB"/>
    <w:rsid w:val="00E046BD"/>
    <w:rsid w:val="00E04A89"/>
    <w:rsid w:val="00E04B4D"/>
    <w:rsid w:val="00E05108"/>
    <w:rsid w:val="00E055C8"/>
    <w:rsid w:val="00E05A83"/>
    <w:rsid w:val="00E05E84"/>
    <w:rsid w:val="00E06D82"/>
    <w:rsid w:val="00E072B3"/>
    <w:rsid w:val="00E0737E"/>
    <w:rsid w:val="00E07588"/>
    <w:rsid w:val="00E07CF1"/>
    <w:rsid w:val="00E10110"/>
    <w:rsid w:val="00E10314"/>
    <w:rsid w:val="00E109A5"/>
    <w:rsid w:val="00E11672"/>
    <w:rsid w:val="00E11C3B"/>
    <w:rsid w:val="00E11E91"/>
    <w:rsid w:val="00E12450"/>
    <w:rsid w:val="00E12585"/>
    <w:rsid w:val="00E125BC"/>
    <w:rsid w:val="00E12BEA"/>
    <w:rsid w:val="00E12ED5"/>
    <w:rsid w:val="00E13818"/>
    <w:rsid w:val="00E13B99"/>
    <w:rsid w:val="00E13D4D"/>
    <w:rsid w:val="00E13FEF"/>
    <w:rsid w:val="00E14102"/>
    <w:rsid w:val="00E144B7"/>
    <w:rsid w:val="00E155C7"/>
    <w:rsid w:val="00E15697"/>
    <w:rsid w:val="00E15A6E"/>
    <w:rsid w:val="00E15BAB"/>
    <w:rsid w:val="00E15CEA"/>
    <w:rsid w:val="00E15D1F"/>
    <w:rsid w:val="00E15EC0"/>
    <w:rsid w:val="00E164C8"/>
    <w:rsid w:val="00E16BB8"/>
    <w:rsid w:val="00E17494"/>
    <w:rsid w:val="00E17787"/>
    <w:rsid w:val="00E178EA"/>
    <w:rsid w:val="00E17F14"/>
    <w:rsid w:val="00E17F7C"/>
    <w:rsid w:val="00E20768"/>
    <w:rsid w:val="00E2083F"/>
    <w:rsid w:val="00E20F78"/>
    <w:rsid w:val="00E23823"/>
    <w:rsid w:val="00E242DF"/>
    <w:rsid w:val="00E24B12"/>
    <w:rsid w:val="00E24C5F"/>
    <w:rsid w:val="00E24DF4"/>
    <w:rsid w:val="00E25975"/>
    <w:rsid w:val="00E25EAF"/>
    <w:rsid w:val="00E2635D"/>
    <w:rsid w:val="00E26530"/>
    <w:rsid w:val="00E26E92"/>
    <w:rsid w:val="00E26ED8"/>
    <w:rsid w:val="00E2745A"/>
    <w:rsid w:val="00E274E2"/>
    <w:rsid w:val="00E276CA"/>
    <w:rsid w:val="00E27A54"/>
    <w:rsid w:val="00E30207"/>
    <w:rsid w:val="00E30C04"/>
    <w:rsid w:val="00E30C7C"/>
    <w:rsid w:val="00E320F4"/>
    <w:rsid w:val="00E322AA"/>
    <w:rsid w:val="00E322FB"/>
    <w:rsid w:val="00E3276E"/>
    <w:rsid w:val="00E32AAB"/>
    <w:rsid w:val="00E32C48"/>
    <w:rsid w:val="00E32CB4"/>
    <w:rsid w:val="00E333AA"/>
    <w:rsid w:val="00E33739"/>
    <w:rsid w:val="00E33C56"/>
    <w:rsid w:val="00E33F2E"/>
    <w:rsid w:val="00E343B9"/>
    <w:rsid w:val="00E343F6"/>
    <w:rsid w:val="00E34682"/>
    <w:rsid w:val="00E3543A"/>
    <w:rsid w:val="00E356D9"/>
    <w:rsid w:val="00E3597D"/>
    <w:rsid w:val="00E35AF6"/>
    <w:rsid w:val="00E36AB2"/>
    <w:rsid w:val="00E36CA9"/>
    <w:rsid w:val="00E405E4"/>
    <w:rsid w:val="00E407F4"/>
    <w:rsid w:val="00E41225"/>
    <w:rsid w:val="00E4136A"/>
    <w:rsid w:val="00E41758"/>
    <w:rsid w:val="00E41F4B"/>
    <w:rsid w:val="00E41F4D"/>
    <w:rsid w:val="00E4214A"/>
    <w:rsid w:val="00E42459"/>
    <w:rsid w:val="00E428D2"/>
    <w:rsid w:val="00E42919"/>
    <w:rsid w:val="00E42E20"/>
    <w:rsid w:val="00E43456"/>
    <w:rsid w:val="00E44702"/>
    <w:rsid w:val="00E44852"/>
    <w:rsid w:val="00E44936"/>
    <w:rsid w:val="00E44DB4"/>
    <w:rsid w:val="00E44F61"/>
    <w:rsid w:val="00E45228"/>
    <w:rsid w:val="00E45717"/>
    <w:rsid w:val="00E45A3A"/>
    <w:rsid w:val="00E4643E"/>
    <w:rsid w:val="00E46C7A"/>
    <w:rsid w:val="00E4754A"/>
    <w:rsid w:val="00E47601"/>
    <w:rsid w:val="00E47650"/>
    <w:rsid w:val="00E47723"/>
    <w:rsid w:val="00E47A8B"/>
    <w:rsid w:val="00E47B9A"/>
    <w:rsid w:val="00E5062B"/>
    <w:rsid w:val="00E509DB"/>
    <w:rsid w:val="00E50E0E"/>
    <w:rsid w:val="00E5198D"/>
    <w:rsid w:val="00E51D0B"/>
    <w:rsid w:val="00E524E5"/>
    <w:rsid w:val="00E525DB"/>
    <w:rsid w:val="00E52BB9"/>
    <w:rsid w:val="00E53946"/>
    <w:rsid w:val="00E53C11"/>
    <w:rsid w:val="00E53F5F"/>
    <w:rsid w:val="00E542C9"/>
    <w:rsid w:val="00E54513"/>
    <w:rsid w:val="00E54CC8"/>
    <w:rsid w:val="00E54DA6"/>
    <w:rsid w:val="00E54F83"/>
    <w:rsid w:val="00E55180"/>
    <w:rsid w:val="00E5528F"/>
    <w:rsid w:val="00E55757"/>
    <w:rsid w:val="00E55D58"/>
    <w:rsid w:val="00E55E6A"/>
    <w:rsid w:val="00E55E74"/>
    <w:rsid w:val="00E55FED"/>
    <w:rsid w:val="00E56CD4"/>
    <w:rsid w:val="00E57277"/>
    <w:rsid w:val="00E573E0"/>
    <w:rsid w:val="00E60192"/>
    <w:rsid w:val="00E60275"/>
    <w:rsid w:val="00E60FF9"/>
    <w:rsid w:val="00E61692"/>
    <w:rsid w:val="00E618DD"/>
    <w:rsid w:val="00E61A2C"/>
    <w:rsid w:val="00E61DCF"/>
    <w:rsid w:val="00E62EF7"/>
    <w:rsid w:val="00E6347C"/>
    <w:rsid w:val="00E63730"/>
    <w:rsid w:val="00E637A9"/>
    <w:rsid w:val="00E63845"/>
    <w:rsid w:val="00E63AEB"/>
    <w:rsid w:val="00E6420D"/>
    <w:rsid w:val="00E64948"/>
    <w:rsid w:val="00E64C3F"/>
    <w:rsid w:val="00E64E76"/>
    <w:rsid w:val="00E6502C"/>
    <w:rsid w:val="00E652C8"/>
    <w:rsid w:val="00E65424"/>
    <w:rsid w:val="00E65C30"/>
    <w:rsid w:val="00E66124"/>
    <w:rsid w:val="00E66428"/>
    <w:rsid w:val="00E664DD"/>
    <w:rsid w:val="00E671CE"/>
    <w:rsid w:val="00E6727F"/>
    <w:rsid w:val="00E672A8"/>
    <w:rsid w:val="00E6746F"/>
    <w:rsid w:val="00E7045F"/>
    <w:rsid w:val="00E7047C"/>
    <w:rsid w:val="00E70534"/>
    <w:rsid w:val="00E70A7D"/>
    <w:rsid w:val="00E70DEC"/>
    <w:rsid w:val="00E712A8"/>
    <w:rsid w:val="00E71BE8"/>
    <w:rsid w:val="00E71E44"/>
    <w:rsid w:val="00E7229B"/>
    <w:rsid w:val="00E72FF6"/>
    <w:rsid w:val="00E73499"/>
    <w:rsid w:val="00E73625"/>
    <w:rsid w:val="00E7372C"/>
    <w:rsid w:val="00E7477B"/>
    <w:rsid w:val="00E75569"/>
    <w:rsid w:val="00E7615E"/>
    <w:rsid w:val="00E76309"/>
    <w:rsid w:val="00E76338"/>
    <w:rsid w:val="00E7641E"/>
    <w:rsid w:val="00E77815"/>
    <w:rsid w:val="00E77B40"/>
    <w:rsid w:val="00E80DA7"/>
    <w:rsid w:val="00E80E4D"/>
    <w:rsid w:val="00E8181D"/>
    <w:rsid w:val="00E81AAE"/>
    <w:rsid w:val="00E822A1"/>
    <w:rsid w:val="00E82939"/>
    <w:rsid w:val="00E8294E"/>
    <w:rsid w:val="00E8338B"/>
    <w:rsid w:val="00E836E3"/>
    <w:rsid w:val="00E836FF"/>
    <w:rsid w:val="00E83EC9"/>
    <w:rsid w:val="00E83F9D"/>
    <w:rsid w:val="00E84C1B"/>
    <w:rsid w:val="00E85AC7"/>
    <w:rsid w:val="00E86101"/>
    <w:rsid w:val="00E8634A"/>
    <w:rsid w:val="00E86805"/>
    <w:rsid w:val="00E86876"/>
    <w:rsid w:val="00E86941"/>
    <w:rsid w:val="00E869CF"/>
    <w:rsid w:val="00E86C40"/>
    <w:rsid w:val="00E86EDF"/>
    <w:rsid w:val="00E87206"/>
    <w:rsid w:val="00E879AD"/>
    <w:rsid w:val="00E87B73"/>
    <w:rsid w:val="00E9006F"/>
    <w:rsid w:val="00E9016F"/>
    <w:rsid w:val="00E9023B"/>
    <w:rsid w:val="00E90963"/>
    <w:rsid w:val="00E91ADE"/>
    <w:rsid w:val="00E91CA7"/>
    <w:rsid w:val="00E92095"/>
    <w:rsid w:val="00E9293A"/>
    <w:rsid w:val="00E93294"/>
    <w:rsid w:val="00E93673"/>
    <w:rsid w:val="00E94085"/>
    <w:rsid w:val="00E943CD"/>
    <w:rsid w:val="00E944DF"/>
    <w:rsid w:val="00E94B4C"/>
    <w:rsid w:val="00E94F4A"/>
    <w:rsid w:val="00E95158"/>
    <w:rsid w:val="00E95868"/>
    <w:rsid w:val="00E95EBD"/>
    <w:rsid w:val="00E96168"/>
    <w:rsid w:val="00E97A6F"/>
    <w:rsid w:val="00EA0416"/>
    <w:rsid w:val="00EA085F"/>
    <w:rsid w:val="00EA0D80"/>
    <w:rsid w:val="00EA1062"/>
    <w:rsid w:val="00EA1083"/>
    <w:rsid w:val="00EA2004"/>
    <w:rsid w:val="00EA25A9"/>
    <w:rsid w:val="00EA2C24"/>
    <w:rsid w:val="00EA336C"/>
    <w:rsid w:val="00EA34A4"/>
    <w:rsid w:val="00EA3D6F"/>
    <w:rsid w:val="00EA4398"/>
    <w:rsid w:val="00EA47D9"/>
    <w:rsid w:val="00EA4B87"/>
    <w:rsid w:val="00EA5904"/>
    <w:rsid w:val="00EA5951"/>
    <w:rsid w:val="00EA5BD2"/>
    <w:rsid w:val="00EA5C37"/>
    <w:rsid w:val="00EA6129"/>
    <w:rsid w:val="00EA617F"/>
    <w:rsid w:val="00EA6727"/>
    <w:rsid w:val="00EA6D81"/>
    <w:rsid w:val="00EA6EE0"/>
    <w:rsid w:val="00EA7CFA"/>
    <w:rsid w:val="00EA7FBC"/>
    <w:rsid w:val="00EB00D4"/>
    <w:rsid w:val="00EB047D"/>
    <w:rsid w:val="00EB0547"/>
    <w:rsid w:val="00EB22F9"/>
    <w:rsid w:val="00EB24B9"/>
    <w:rsid w:val="00EB27C7"/>
    <w:rsid w:val="00EB28F1"/>
    <w:rsid w:val="00EB2F1A"/>
    <w:rsid w:val="00EB30FC"/>
    <w:rsid w:val="00EB3239"/>
    <w:rsid w:val="00EB330E"/>
    <w:rsid w:val="00EB34F5"/>
    <w:rsid w:val="00EB389D"/>
    <w:rsid w:val="00EB39D9"/>
    <w:rsid w:val="00EB3AA2"/>
    <w:rsid w:val="00EB440C"/>
    <w:rsid w:val="00EB47E4"/>
    <w:rsid w:val="00EB4B25"/>
    <w:rsid w:val="00EB54BB"/>
    <w:rsid w:val="00EB566E"/>
    <w:rsid w:val="00EB5A8C"/>
    <w:rsid w:val="00EB5ACD"/>
    <w:rsid w:val="00EB5D01"/>
    <w:rsid w:val="00EB6749"/>
    <w:rsid w:val="00EB684F"/>
    <w:rsid w:val="00EB6C14"/>
    <w:rsid w:val="00EB6EEB"/>
    <w:rsid w:val="00EB7077"/>
    <w:rsid w:val="00EB74E3"/>
    <w:rsid w:val="00EB7A85"/>
    <w:rsid w:val="00EB7C42"/>
    <w:rsid w:val="00EC0120"/>
    <w:rsid w:val="00EC059B"/>
    <w:rsid w:val="00EC0667"/>
    <w:rsid w:val="00EC075D"/>
    <w:rsid w:val="00EC0EF5"/>
    <w:rsid w:val="00EC1D8A"/>
    <w:rsid w:val="00EC1F16"/>
    <w:rsid w:val="00EC2E90"/>
    <w:rsid w:val="00EC3313"/>
    <w:rsid w:val="00EC35BC"/>
    <w:rsid w:val="00EC394F"/>
    <w:rsid w:val="00EC4079"/>
    <w:rsid w:val="00EC48DA"/>
    <w:rsid w:val="00EC4941"/>
    <w:rsid w:val="00EC4EE1"/>
    <w:rsid w:val="00EC5CFA"/>
    <w:rsid w:val="00EC6368"/>
    <w:rsid w:val="00EC6C3D"/>
    <w:rsid w:val="00EC723A"/>
    <w:rsid w:val="00EC7294"/>
    <w:rsid w:val="00EC73F6"/>
    <w:rsid w:val="00EC7464"/>
    <w:rsid w:val="00EC7B34"/>
    <w:rsid w:val="00EC7C8C"/>
    <w:rsid w:val="00EC7F2D"/>
    <w:rsid w:val="00ED00FC"/>
    <w:rsid w:val="00ED037E"/>
    <w:rsid w:val="00ED0509"/>
    <w:rsid w:val="00ED1818"/>
    <w:rsid w:val="00ED188C"/>
    <w:rsid w:val="00ED1AF9"/>
    <w:rsid w:val="00ED1DF5"/>
    <w:rsid w:val="00ED28CD"/>
    <w:rsid w:val="00ED2FA4"/>
    <w:rsid w:val="00ED3E11"/>
    <w:rsid w:val="00ED42DF"/>
    <w:rsid w:val="00ED44FB"/>
    <w:rsid w:val="00ED4546"/>
    <w:rsid w:val="00ED52F4"/>
    <w:rsid w:val="00ED596A"/>
    <w:rsid w:val="00ED6021"/>
    <w:rsid w:val="00ED68BB"/>
    <w:rsid w:val="00ED6967"/>
    <w:rsid w:val="00ED7432"/>
    <w:rsid w:val="00ED7586"/>
    <w:rsid w:val="00EE0336"/>
    <w:rsid w:val="00EE153B"/>
    <w:rsid w:val="00EE15B5"/>
    <w:rsid w:val="00EE1E7F"/>
    <w:rsid w:val="00EE20A8"/>
    <w:rsid w:val="00EE21AC"/>
    <w:rsid w:val="00EE22D8"/>
    <w:rsid w:val="00EE263D"/>
    <w:rsid w:val="00EE26AD"/>
    <w:rsid w:val="00EE2912"/>
    <w:rsid w:val="00EE2977"/>
    <w:rsid w:val="00EE2BA4"/>
    <w:rsid w:val="00EE3343"/>
    <w:rsid w:val="00EE33C2"/>
    <w:rsid w:val="00EE380A"/>
    <w:rsid w:val="00EE5FE9"/>
    <w:rsid w:val="00EE610F"/>
    <w:rsid w:val="00EE66D0"/>
    <w:rsid w:val="00EE68EB"/>
    <w:rsid w:val="00EE6EAF"/>
    <w:rsid w:val="00EE78A8"/>
    <w:rsid w:val="00EE7CF5"/>
    <w:rsid w:val="00EE7DB2"/>
    <w:rsid w:val="00EF01B5"/>
    <w:rsid w:val="00EF06DB"/>
    <w:rsid w:val="00EF0A5B"/>
    <w:rsid w:val="00EF169B"/>
    <w:rsid w:val="00EF20D5"/>
    <w:rsid w:val="00EF316F"/>
    <w:rsid w:val="00EF3271"/>
    <w:rsid w:val="00EF4004"/>
    <w:rsid w:val="00EF40D3"/>
    <w:rsid w:val="00EF4369"/>
    <w:rsid w:val="00EF4B51"/>
    <w:rsid w:val="00EF4DC0"/>
    <w:rsid w:val="00EF50B5"/>
    <w:rsid w:val="00EF53AA"/>
    <w:rsid w:val="00EF599C"/>
    <w:rsid w:val="00EF62BA"/>
    <w:rsid w:val="00EF6A12"/>
    <w:rsid w:val="00EF6E66"/>
    <w:rsid w:val="00EF71C4"/>
    <w:rsid w:val="00EF73C6"/>
    <w:rsid w:val="00EF79C5"/>
    <w:rsid w:val="00EF7B01"/>
    <w:rsid w:val="00F000DB"/>
    <w:rsid w:val="00F0020E"/>
    <w:rsid w:val="00F00575"/>
    <w:rsid w:val="00F00AFB"/>
    <w:rsid w:val="00F00DFF"/>
    <w:rsid w:val="00F00E42"/>
    <w:rsid w:val="00F01B5F"/>
    <w:rsid w:val="00F01D9E"/>
    <w:rsid w:val="00F02C5A"/>
    <w:rsid w:val="00F02E84"/>
    <w:rsid w:val="00F03202"/>
    <w:rsid w:val="00F03685"/>
    <w:rsid w:val="00F0390C"/>
    <w:rsid w:val="00F03B4D"/>
    <w:rsid w:val="00F042C9"/>
    <w:rsid w:val="00F0455A"/>
    <w:rsid w:val="00F04EA7"/>
    <w:rsid w:val="00F055ED"/>
    <w:rsid w:val="00F0573C"/>
    <w:rsid w:val="00F05A45"/>
    <w:rsid w:val="00F05CF7"/>
    <w:rsid w:val="00F05D98"/>
    <w:rsid w:val="00F06584"/>
    <w:rsid w:val="00F066D6"/>
    <w:rsid w:val="00F0678D"/>
    <w:rsid w:val="00F07880"/>
    <w:rsid w:val="00F101E3"/>
    <w:rsid w:val="00F1035F"/>
    <w:rsid w:val="00F10878"/>
    <w:rsid w:val="00F111C5"/>
    <w:rsid w:val="00F11238"/>
    <w:rsid w:val="00F11CC3"/>
    <w:rsid w:val="00F11E37"/>
    <w:rsid w:val="00F125A4"/>
    <w:rsid w:val="00F129FB"/>
    <w:rsid w:val="00F134EB"/>
    <w:rsid w:val="00F1383B"/>
    <w:rsid w:val="00F1393F"/>
    <w:rsid w:val="00F13B8C"/>
    <w:rsid w:val="00F142BA"/>
    <w:rsid w:val="00F144AF"/>
    <w:rsid w:val="00F14596"/>
    <w:rsid w:val="00F14712"/>
    <w:rsid w:val="00F14B9A"/>
    <w:rsid w:val="00F14D45"/>
    <w:rsid w:val="00F15736"/>
    <w:rsid w:val="00F15811"/>
    <w:rsid w:val="00F158BF"/>
    <w:rsid w:val="00F15CBF"/>
    <w:rsid w:val="00F161B9"/>
    <w:rsid w:val="00F1634B"/>
    <w:rsid w:val="00F16BD6"/>
    <w:rsid w:val="00F1737B"/>
    <w:rsid w:val="00F174C4"/>
    <w:rsid w:val="00F17651"/>
    <w:rsid w:val="00F17886"/>
    <w:rsid w:val="00F203BA"/>
    <w:rsid w:val="00F207FB"/>
    <w:rsid w:val="00F20BC8"/>
    <w:rsid w:val="00F20C7E"/>
    <w:rsid w:val="00F21046"/>
    <w:rsid w:val="00F2156D"/>
    <w:rsid w:val="00F21591"/>
    <w:rsid w:val="00F21618"/>
    <w:rsid w:val="00F21B58"/>
    <w:rsid w:val="00F22FED"/>
    <w:rsid w:val="00F23717"/>
    <w:rsid w:val="00F23D84"/>
    <w:rsid w:val="00F23DB8"/>
    <w:rsid w:val="00F24103"/>
    <w:rsid w:val="00F24B63"/>
    <w:rsid w:val="00F2598C"/>
    <w:rsid w:val="00F264D3"/>
    <w:rsid w:val="00F268B3"/>
    <w:rsid w:val="00F26943"/>
    <w:rsid w:val="00F27592"/>
    <w:rsid w:val="00F2777B"/>
    <w:rsid w:val="00F27A96"/>
    <w:rsid w:val="00F30681"/>
    <w:rsid w:val="00F30C69"/>
    <w:rsid w:val="00F30D88"/>
    <w:rsid w:val="00F30DB2"/>
    <w:rsid w:val="00F30FF1"/>
    <w:rsid w:val="00F31AB9"/>
    <w:rsid w:val="00F320F4"/>
    <w:rsid w:val="00F3231B"/>
    <w:rsid w:val="00F32D55"/>
    <w:rsid w:val="00F331ED"/>
    <w:rsid w:val="00F338CB"/>
    <w:rsid w:val="00F33B3D"/>
    <w:rsid w:val="00F342AC"/>
    <w:rsid w:val="00F34311"/>
    <w:rsid w:val="00F344A3"/>
    <w:rsid w:val="00F346B7"/>
    <w:rsid w:val="00F34EB5"/>
    <w:rsid w:val="00F350C2"/>
    <w:rsid w:val="00F35207"/>
    <w:rsid w:val="00F35C53"/>
    <w:rsid w:val="00F35F63"/>
    <w:rsid w:val="00F364F5"/>
    <w:rsid w:val="00F3653A"/>
    <w:rsid w:val="00F36C47"/>
    <w:rsid w:val="00F3763A"/>
    <w:rsid w:val="00F37659"/>
    <w:rsid w:val="00F37FE6"/>
    <w:rsid w:val="00F40381"/>
    <w:rsid w:val="00F41208"/>
    <w:rsid w:val="00F41EEC"/>
    <w:rsid w:val="00F42343"/>
    <w:rsid w:val="00F42DA4"/>
    <w:rsid w:val="00F437CD"/>
    <w:rsid w:val="00F43997"/>
    <w:rsid w:val="00F43D3E"/>
    <w:rsid w:val="00F4459B"/>
    <w:rsid w:val="00F44874"/>
    <w:rsid w:val="00F4490A"/>
    <w:rsid w:val="00F450DD"/>
    <w:rsid w:val="00F45BAB"/>
    <w:rsid w:val="00F45CCA"/>
    <w:rsid w:val="00F45E24"/>
    <w:rsid w:val="00F46391"/>
    <w:rsid w:val="00F471A7"/>
    <w:rsid w:val="00F47F89"/>
    <w:rsid w:val="00F512DE"/>
    <w:rsid w:val="00F514F7"/>
    <w:rsid w:val="00F5230B"/>
    <w:rsid w:val="00F5241A"/>
    <w:rsid w:val="00F524ED"/>
    <w:rsid w:val="00F5251B"/>
    <w:rsid w:val="00F527B6"/>
    <w:rsid w:val="00F529D2"/>
    <w:rsid w:val="00F52CA7"/>
    <w:rsid w:val="00F53460"/>
    <w:rsid w:val="00F536FA"/>
    <w:rsid w:val="00F537C1"/>
    <w:rsid w:val="00F53B8F"/>
    <w:rsid w:val="00F53DD0"/>
    <w:rsid w:val="00F541D5"/>
    <w:rsid w:val="00F555B9"/>
    <w:rsid w:val="00F555F4"/>
    <w:rsid w:val="00F55735"/>
    <w:rsid w:val="00F56068"/>
    <w:rsid w:val="00F56078"/>
    <w:rsid w:val="00F565D6"/>
    <w:rsid w:val="00F56649"/>
    <w:rsid w:val="00F57B3E"/>
    <w:rsid w:val="00F601B0"/>
    <w:rsid w:val="00F6023A"/>
    <w:rsid w:val="00F60446"/>
    <w:rsid w:val="00F605AC"/>
    <w:rsid w:val="00F60883"/>
    <w:rsid w:val="00F60B50"/>
    <w:rsid w:val="00F60EED"/>
    <w:rsid w:val="00F60FBA"/>
    <w:rsid w:val="00F61335"/>
    <w:rsid w:val="00F629CE"/>
    <w:rsid w:val="00F62B86"/>
    <w:rsid w:val="00F6363C"/>
    <w:rsid w:val="00F63985"/>
    <w:rsid w:val="00F63EC3"/>
    <w:rsid w:val="00F6404C"/>
    <w:rsid w:val="00F6444A"/>
    <w:rsid w:val="00F646C1"/>
    <w:rsid w:val="00F6533E"/>
    <w:rsid w:val="00F656A2"/>
    <w:rsid w:val="00F659F6"/>
    <w:rsid w:val="00F664D2"/>
    <w:rsid w:val="00F666B1"/>
    <w:rsid w:val="00F66716"/>
    <w:rsid w:val="00F66B7E"/>
    <w:rsid w:val="00F67583"/>
    <w:rsid w:val="00F67653"/>
    <w:rsid w:val="00F704DD"/>
    <w:rsid w:val="00F70637"/>
    <w:rsid w:val="00F707D0"/>
    <w:rsid w:val="00F70AF4"/>
    <w:rsid w:val="00F70D17"/>
    <w:rsid w:val="00F71071"/>
    <w:rsid w:val="00F717D8"/>
    <w:rsid w:val="00F71BE1"/>
    <w:rsid w:val="00F71CED"/>
    <w:rsid w:val="00F71DA4"/>
    <w:rsid w:val="00F71EFC"/>
    <w:rsid w:val="00F727C7"/>
    <w:rsid w:val="00F72D45"/>
    <w:rsid w:val="00F73892"/>
    <w:rsid w:val="00F74BFB"/>
    <w:rsid w:val="00F74E93"/>
    <w:rsid w:val="00F75A20"/>
    <w:rsid w:val="00F75ED8"/>
    <w:rsid w:val="00F76E9A"/>
    <w:rsid w:val="00F77599"/>
    <w:rsid w:val="00F775EE"/>
    <w:rsid w:val="00F7775D"/>
    <w:rsid w:val="00F80104"/>
    <w:rsid w:val="00F812EE"/>
    <w:rsid w:val="00F81624"/>
    <w:rsid w:val="00F81B5F"/>
    <w:rsid w:val="00F82809"/>
    <w:rsid w:val="00F829D0"/>
    <w:rsid w:val="00F832EF"/>
    <w:rsid w:val="00F839E9"/>
    <w:rsid w:val="00F84035"/>
    <w:rsid w:val="00F843E3"/>
    <w:rsid w:val="00F84B78"/>
    <w:rsid w:val="00F84BFC"/>
    <w:rsid w:val="00F84D6C"/>
    <w:rsid w:val="00F85C0F"/>
    <w:rsid w:val="00F86F4E"/>
    <w:rsid w:val="00F870F7"/>
    <w:rsid w:val="00F87CC4"/>
    <w:rsid w:val="00F87D0A"/>
    <w:rsid w:val="00F90023"/>
    <w:rsid w:val="00F903DA"/>
    <w:rsid w:val="00F90965"/>
    <w:rsid w:val="00F90CBF"/>
    <w:rsid w:val="00F90F5E"/>
    <w:rsid w:val="00F911B7"/>
    <w:rsid w:val="00F91E66"/>
    <w:rsid w:val="00F92032"/>
    <w:rsid w:val="00F92D7E"/>
    <w:rsid w:val="00F92F77"/>
    <w:rsid w:val="00F935C1"/>
    <w:rsid w:val="00F935C8"/>
    <w:rsid w:val="00F936F3"/>
    <w:rsid w:val="00F93A48"/>
    <w:rsid w:val="00F93E90"/>
    <w:rsid w:val="00F94951"/>
    <w:rsid w:val="00F94F17"/>
    <w:rsid w:val="00F95374"/>
    <w:rsid w:val="00F9583D"/>
    <w:rsid w:val="00F96299"/>
    <w:rsid w:val="00F96F3B"/>
    <w:rsid w:val="00F970A0"/>
    <w:rsid w:val="00F97AD3"/>
    <w:rsid w:val="00FA1185"/>
    <w:rsid w:val="00FA1218"/>
    <w:rsid w:val="00FA13D8"/>
    <w:rsid w:val="00FA1F33"/>
    <w:rsid w:val="00FA21DA"/>
    <w:rsid w:val="00FA242D"/>
    <w:rsid w:val="00FA2FAF"/>
    <w:rsid w:val="00FA37CB"/>
    <w:rsid w:val="00FA3EF4"/>
    <w:rsid w:val="00FA43DC"/>
    <w:rsid w:val="00FA4B16"/>
    <w:rsid w:val="00FA53F6"/>
    <w:rsid w:val="00FA585D"/>
    <w:rsid w:val="00FA5F21"/>
    <w:rsid w:val="00FA608E"/>
    <w:rsid w:val="00FA6F3F"/>
    <w:rsid w:val="00FA7007"/>
    <w:rsid w:val="00FA72B1"/>
    <w:rsid w:val="00FA790F"/>
    <w:rsid w:val="00FA7D30"/>
    <w:rsid w:val="00FB0B6F"/>
    <w:rsid w:val="00FB15C7"/>
    <w:rsid w:val="00FB1729"/>
    <w:rsid w:val="00FB1826"/>
    <w:rsid w:val="00FB1E2C"/>
    <w:rsid w:val="00FB2612"/>
    <w:rsid w:val="00FB2982"/>
    <w:rsid w:val="00FB2F3A"/>
    <w:rsid w:val="00FB2F3E"/>
    <w:rsid w:val="00FB32F6"/>
    <w:rsid w:val="00FB34AA"/>
    <w:rsid w:val="00FB35F1"/>
    <w:rsid w:val="00FB3CC7"/>
    <w:rsid w:val="00FB41F2"/>
    <w:rsid w:val="00FB4636"/>
    <w:rsid w:val="00FB486A"/>
    <w:rsid w:val="00FB4F98"/>
    <w:rsid w:val="00FB4FDC"/>
    <w:rsid w:val="00FB5994"/>
    <w:rsid w:val="00FB638D"/>
    <w:rsid w:val="00FB6A03"/>
    <w:rsid w:val="00FB6B3F"/>
    <w:rsid w:val="00FB7426"/>
    <w:rsid w:val="00FB7AD9"/>
    <w:rsid w:val="00FC0451"/>
    <w:rsid w:val="00FC0751"/>
    <w:rsid w:val="00FC0BB9"/>
    <w:rsid w:val="00FC2DB9"/>
    <w:rsid w:val="00FC3326"/>
    <w:rsid w:val="00FC3504"/>
    <w:rsid w:val="00FC3839"/>
    <w:rsid w:val="00FC3995"/>
    <w:rsid w:val="00FC3DA7"/>
    <w:rsid w:val="00FC4448"/>
    <w:rsid w:val="00FC580D"/>
    <w:rsid w:val="00FC5A9A"/>
    <w:rsid w:val="00FC5EFA"/>
    <w:rsid w:val="00FC649C"/>
    <w:rsid w:val="00FC7040"/>
    <w:rsid w:val="00FC75FF"/>
    <w:rsid w:val="00FC7AEB"/>
    <w:rsid w:val="00FC7E27"/>
    <w:rsid w:val="00FD0D86"/>
    <w:rsid w:val="00FD1106"/>
    <w:rsid w:val="00FD2146"/>
    <w:rsid w:val="00FD2F26"/>
    <w:rsid w:val="00FD36C4"/>
    <w:rsid w:val="00FD37E2"/>
    <w:rsid w:val="00FD3866"/>
    <w:rsid w:val="00FD3D37"/>
    <w:rsid w:val="00FD45FA"/>
    <w:rsid w:val="00FD6328"/>
    <w:rsid w:val="00FD6855"/>
    <w:rsid w:val="00FD6C9C"/>
    <w:rsid w:val="00FD6DA1"/>
    <w:rsid w:val="00FD6DCC"/>
    <w:rsid w:val="00FD6F13"/>
    <w:rsid w:val="00FD7C11"/>
    <w:rsid w:val="00FD7E9D"/>
    <w:rsid w:val="00FE0301"/>
    <w:rsid w:val="00FE0525"/>
    <w:rsid w:val="00FE066B"/>
    <w:rsid w:val="00FE0CB9"/>
    <w:rsid w:val="00FE0CF4"/>
    <w:rsid w:val="00FE147B"/>
    <w:rsid w:val="00FE240B"/>
    <w:rsid w:val="00FE27BB"/>
    <w:rsid w:val="00FE27E1"/>
    <w:rsid w:val="00FE2A00"/>
    <w:rsid w:val="00FE2A9E"/>
    <w:rsid w:val="00FE2EE4"/>
    <w:rsid w:val="00FE3217"/>
    <w:rsid w:val="00FE38DB"/>
    <w:rsid w:val="00FE3A4E"/>
    <w:rsid w:val="00FE4173"/>
    <w:rsid w:val="00FE492B"/>
    <w:rsid w:val="00FE4A07"/>
    <w:rsid w:val="00FE4D2A"/>
    <w:rsid w:val="00FE587D"/>
    <w:rsid w:val="00FE5976"/>
    <w:rsid w:val="00FE6F78"/>
    <w:rsid w:val="00FE71BA"/>
    <w:rsid w:val="00FF0ED6"/>
    <w:rsid w:val="00FF10CB"/>
    <w:rsid w:val="00FF15D5"/>
    <w:rsid w:val="00FF2357"/>
    <w:rsid w:val="00FF2D84"/>
    <w:rsid w:val="00FF35D3"/>
    <w:rsid w:val="00FF36F9"/>
    <w:rsid w:val="00FF3D73"/>
    <w:rsid w:val="00FF4BA5"/>
    <w:rsid w:val="00FF596F"/>
    <w:rsid w:val="00FF5E17"/>
    <w:rsid w:val="00FF658E"/>
    <w:rsid w:val="00FF67CA"/>
    <w:rsid w:val="00FF6D42"/>
    <w:rsid w:val="00FF75C0"/>
    <w:rsid w:val="00FF7847"/>
    <w:rsid w:val="00FF7F92"/>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940E-DA47-4589-9C92-6BE6B4A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71007"/>
    <w:rPr>
      <w:b/>
      <w:bCs/>
    </w:rPr>
  </w:style>
  <w:style w:type="paragraph" w:customStyle="1" w:styleId="Primaria">
    <w:name w:val="Primaria"/>
    <w:basedOn w:val="Header"/>
    <w:autoRedefine/>
    <w:rsid w:val="00171007"/>
    <w:pPr>
      <w:tabs>
        <w:tab w:val="clear" w:pos="4680"/>
        <w:tab w:val="clear" w:pos="9360"/>
        <w:tab w:val="center" w:pos="4320"/>
        <w:tab w:val="right" w:pos="9497"/>
      </w:tabs>
      <w:ind w:left="-851"/>
      <w:jc w:val="center"/>
    </w:pPr>
    <w:rPr>
      <w:b/>
      <w:snapToGrid w:val="0"/>
      <w:color w:val="0070C0"/>
      <w:sz w:val="48"/>
      <w:szCs w:val="48"/>
      <w:lang w:val="en-US" w:eastAsia="en-US"/>
    </w:rPr>
  </w:style>
  <w:style w:type="paragraph" w:styleId="Header">
    <w:name w:val="header"/>
    <w:basedOn w:val="Normal"/>
    <w:link w:val="HeaderChar"/>
    <w:uiPriority w:val="99"/>
    <w:unhideWhenUsed/>
    <w:rsid w:val="00171007"/>
    <w:pPr>
      <w:tabs>
        <w:tab w:val="center" w:pos="4680"/>
        <w:tab w:val="right" w:pos="9360"/>
      </w:tabs>
    </w:pPr>
  </w:style>
  <w:style w:type="character" w:customStyle="1" w:styleId="HeaderChar">
    <w:name w:val="Header Char"/>
    <w:basedOn w:val="DefaultParagraphFont"/>
    <w:link w:val="Header"/>
    <w:uiPriority w:val="99"/>
    <w:rsid w:val="0017100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71007"/>
    <w:pPr>
      <w:tabs>
        <w:tab w:val="center" w:pos="4680"/>
        <w:tab w:val="right" w:pos="9360"/>
      </w:tabs>
    </w:pPr>
  </w:style>
  <w:style w:type="character" w:customStyle="1" w:styleId="FooterChar">
    <w:name w:val="Footer Char"/>
    <w:basedOn w:val="DefaultParagraphFont"/>
    <w:link w:val="Footer"/>
    <w:uiPriority w:val="99"/>
    <w:rsid w:val="0017100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7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9E1"/>
    <w:rPr>
      <w:rFonts w:ascii="Segoe UI" w:eastAsia="Times New Roman" w:hAnsi="Segoe UI" w:cs="Segoe UI"/>
      <w:sz w:val="18"/>
      <w:szCs w:val="18"/>
      <w:lang w:val="en-GB" w:eastAsia="en-GB"/>
    </w:rPr>
  </w:style>
  <w:style w:type="character" w:customStyle="1" w:styleId="plitbdy">
    <w:name w:val="p_lit_bdy"/>
    <w:basedOn w:val="DefaultParagraphFont"/>
    <w:qFormat/>
    <w:rsid w:val="00870641"/>
  </w:style>
  <w:style w:type="paragraph" w:customStyle="1" w:styleId="Default">
    <w:name w:val="Default"/>
    <w:qFormat/>
    <w:rsid w:val="00870641"/>
    <w:pPr>
      <w:suppressAutoHyphens/>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FD6328"/>
    <w:pPr>
      <w:ind w:left="720"/>
      <w:contextualSpacing/>
    </w:pPr>
  </w:style>
  <w:style w:type="character" w:styleId="Hyperlink">
    <w:name w:val="Hyperlink"/>
    <w:uiPriority w:val="99"/>
    <w:rsid w:val="00702BC7"/>
    <w:rPr>
      <w:rFonts w:cs="Times New Roman"/>
      <w:color w:val="0000FF"/>
      <w:u w:val="single"/>
    </w:rPr>
  </w:style>
  <w:style w:type="character" w:customStyle="1" w:styleId="ar">
    <w:name w:val="ar"/>
    <w:basedOn w:val="DefaultParagraphFont"/>
    <w:rsid w:val="004D76DD"/>
  </w:style>
  <w:style w:type="character" w:customStyle="1" w:styleId="al">
    <w:name w:val="al"/>
    <w:basedOn w:val="DefaultParagraphFont"/>
    <w:rsid w:val="004D76DD"/>
  </w:style>
  <w:style w:type="character" w:customStyle="1" w:styleId="tal">
    <w:name w:val="tal"/>
    <w:basedOn w:val="DefaultParagraphFont"/>
    <w:rsid w:val="004D76DD"/>
  </w:style>
  <w:style w:type="character" w:customStyle="1" w:styleId="li">
    <w:name w:val="li"/>
    <w:basedOn w:val="DefaultParagraphFont"/>
    <w:rsid w:val="00BE6B6D"/>
  </w:style>
  <w:style w:type="character" w:customStyle="1" w:styleId="tli">
    <w:name w:val="tli"/>
    <w:basedOn w:val="DefaultParagraphFont"/>
    <w:rsid w:val="00BE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5177">
      <w:bodyDiv w:val="1"/>
      <w:marLeft w:val="0"/>
      <w:marRight w:val="0"/>
      <w:marTop w:val="0"/>
      <w:marBottom w:val="0"/>
      <w:divBdr>
        <w:top w:val="none" w:sz="0" w:space="0" w:color="auto"/>
        <w:left w:val="none" w:sz="0" w:space="0" w:color="auto"/>
        <w:bottom w:val="none" w:sz="0" w:space="0" w:color="auto"/>
        <w:right w:val="none" w:sz="0" w:space="0" w:color="auto"/>
      </w:divBdr>
      <w:divsChild>
        <w:div w:id="1213300299">
          <w:marLeft w:val="0"/>
          <w:marRight w:val="0"/>
          <w:marTop w:val="0"/>
          <w:marBottom w:val="0"/>
          <w:divBdr>
            <w:top w:val="dashed" w:sz="2" w:space="0" w:color="FFFFFF"/>
            <w:left w:val="dashed" w:sz="2" w:space="0" w:color="FFFFFF"/>
            <w:bottom w:val="dashed" w:sz="2" w:space="0" w:color="FFFFFF"/>
            <w:right w:val="dashed" w:sz="2" w:space="0" w:color="FFFFFF"/>
          </w:divBdr>
        </w:div>
        <w:div w:id="978532449">
          <w:marLeft w:val="0"/>
          <w:marRight w:val="0"/>
          <w:marTop w:val="0"/>
          <w:marBottom w:val="0"/>
          <w:divBdr>
            <w:top w:val="dashed" w:sz="2" w:space="0" w:color="FFFFFF"/>
            <w:left w:val="dashed" w:sz="2" w:space="0" w:color="FFFFFF"/>
            <w:bottom w:val="dashed" w:sz="2" w:space="0" w:color="FFFFFF"/>
            <w:right w:val="dashed" w:sz="2" w:space="0" w:color="FFFFFF"/>
          </w:divBdr>
        </w:div>
        <w:div w:id="1923492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123146">
      <w:bodyDiv w:val="1"/>
      <w:marLeft w:val="0"/>
      <w:marRight w:val="0"/>
      <w:marTop w:val="0"/>
      <w:marBottom w:val="0"/>
      <w:divBdr>
        <w:top w:val="none" w:sz="0" w:space="0" w:color="auto"/>
        <w:left w:val="none" w:sz="0" w:space="0" w:color="auto"/>
        <w:bottom w:val="none" w:sz="0" w:space="0" w:color="auto"/>
        <w:right w:val="none" w:sz="0" w:space="0" w:color="auto"/>
      </w:divBdr>
      <w:divsChild>
        <w:div w:id="894704277">
          <w:marLeft w:val="0"/>
          <w:marRight w:val="0"/>
          <w:marTop w:val="0"/>
          <w:marBottom w:val="0"/>
          <w:divBdr>
            <w:top w:val="dashed" w:sz="2" w:space="0" w:color="FFFFFF"/>
            <w:left w:val="dashed" w:sz="2" w:space="0" w:color="FFFFFF"/>
            <w:bottom w:val="dashed" w:sz="2" w:space="0" w:color="FFFFFF"/>
            <w:right w:val="dashed" w:sz="2" w:space="0" w:color="FFFFFF"/>
          </w:divBdr>
        </w:div>
        <w:div w:id="254481241">
          <w:marLeft w:val="0"/>
          <w:marRight w:val="0"/>
          <w:marTop w:val="0"/>
          <w:marBottom w:val="0"/>
          <w:divBdr>
            <w:top w:val="dashed" w:sz="2" w:space="0" w:color="FFFFFF"/>
            <w:left w:val="dashed" w:sz="2" w:space="0" w:color="FFFFFF"/>
            <w:bottom w:val="dashed" w:sz="2" w:space="0" w:color="FFFFFF"/>
            <w:right w:val="dashed" w:sz="2" w:space="0" w:color="FFFFFF"/>
          </w:divBdr>
          <w:divsChild>
            <w:div w:id="1275334054">
              <w:marLeft w:val="0"/>
              <w:marRight w:val="0"/>
              <w:marTop w:val="0"/>
              <w:marBottom w:val="0"/>
              <w:divBdr>
                <w:top w:val="dashed" w:sz="2" w:space="0" w:color="FFFFFF"/>
                <w:left w:val="dashed" w:sz="2" w:space="0" w:color="FFFFFF"/>
                <w:bottom w:val="dashed" w:sz="2" w:space="0" w:color="FFFFFF"/>
                <w:right w:val="dashed" w:sz="2" w:space="0" w:color="FFFFFF"/>
              </w:divBdr>
            </w:div>
            <w:div w:id="591672008">
              <w:marLeft w:val="0"/>
              <w:marRight w:val="0"/>
              <w:marTop w:val="0"/>
              <w:marBottom w:val="0"/>
              <w:divBdr>
                <w:top w:val="dashed" w:sz="2" w:space="0" w:color="FFFFFF"/>
                <w:left w:val="dashed" w:sz="2" w:space="0" w:color="FFFFFF"/>
                <w:bottom w:val="dashed" w:sz="2" w:space="0" w:color="FFFFFF"/>
                <w:right w:val="dashed" w:sz="2" w:space="0" w:color="FFFFFF"/>
              </w:divBdr>
            </w:div>
            <w:div w:id="830366647">
              <w:marLeft w:val="0"/>
              <w:marRight w:val="0"/>
              <w:marTop w:val="0"/>
              <w:marBottom w:val="0"/>
              <w:divBdr>
                <w:top w:val="dashed" w:sz="2" w:space="0" w:color="FFFFFF"/>
                <w:left w:val="dashed" w:sz="2" w:space="0" w:color="FFFFFF"/>
                <w:bottom w:val="dashed" w:sz="2" w:space="0" w:color="FFFFFF"/>
                <w:right w:val="dashed" w:sz="2" w:space="0" w:color="FFFFFF"/>
              </w:divBdr>
            </w:div>
            <w:div w:id="223371635">
              <w:marLeft w:val="0"/>
              <w:marRight w:val="0"/>
              <w:marTop w:val="0"/>
              <w:marBottom w:val="0"/>
              <w:divBdr>
                <w:top w:val="dashed" w:sz="2" w:space="0" w:color="FFFFFF"/>
                <w:left w:val="dashed" w:sz="2" w:space="0" w:color="FFFFFF"/>
                <w:bottom w:val="dashed" w:sz="2" w:space="0" w:color="FFFFFF"/>
                <w:right w:val="dashed" w:sz="2" w:space="0" w:color="FFFFFF"/>
              </w:divBdr>
            </w:div>
            <w:div w:id="468858867">
              <w:marLeft w:val="0"/>
              <w:marRight w:val="0"/>
              <w:marTop w:val="0"/>
              <w:marBottom w:val="0"/>
              <w:divBdr>
                <w:top w:val="dashed" w:sz="2" w:space="0" w:color="FFFFFF"/>
                <w:left w:val="dashed" w:sz="2" w:space="0" w:color="FFFFFF"/>
                <w:bottom w:val="dashed" w:sz="2" w:space="0" w:color="FFFFFF"/>
                <w:right w:val="dashed" w:sz="2" w:space="0" w:color="FFFFFF"/>
              </w:divBdr>
            </w:div>
            <w:div w:id="2021271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6188618">
      <w:bodyDiv w:val="1"/>
      <w:marLeft w:val="0"/>
      <w:marRight w:val="0"/>
      <w:marTop w:val="0"/>
      <w:marBottom w:val="0"/>
      <w:divBdr>
        <w:top w:val="none" w:sz="0" w:space="0" w:color="auto"/>
        <w:left w:val="none" w:sz="0" w:space="0" w:color="auto"/>
        <w:bottom w:val="none" w:sz="0" w:space="0" w:color="auto"/>
        <w:right w:val="none" w:sz="0" w:space="0" w:color="auto"/>
      </w:divBdr>
      <w:divsChild>
        <w:div w:id="988021048">
          <w:marLeft w:val="0"/>
          <w:marRight w:val="0"/>
          <w:marTop w:val="0"/>
          <w:marBottom w:val="0"/>
          <w:divBdr>
            <w:top w:val="dashed" w:sz="2" w:space="0" w:color="FFFFFF"/>
            <w:left w:val="dashed" w:sz="2" w:space="0" w:color="FFFFFF"/>
            <w:bottom w:val="dashed" w:sz="2" w:space="0" w:color="FFFFFF"/>
            <w:right w:val="dashed" w:sz="2" w:space="0" w:color="FFFFFF"/>
          </w:divBdr>
        </w:div>
        <w:div w:id="1683971802">
          <w:marLeft w:val="0"/>
          <w:marRight w:val="0"/>
          <w:marTop w:val="0"/>
          <w:marBottom w:val="0"/>
          <w:divBdr>
            <w:top w:val="dashed" w:sz="2" w:space="0" w:color="FFFFFF"/>
            <w:left w:val="dashed" w:sz="2" w:space="0" w:color="FFFFFF"/>
            <w:bottom w:val="dashed" w:sz="2" w:space="0" w:color="FFFFFF"/>
            <w:right w:val="dashed" w:sz="2" w:space="0" w:color="FFFFFF"/>
          </w:divBdr>
          <w:divsChild>
            <w:div w:id="1247764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sighis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7</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Doina_B</cp:lastModifiedBy>
  <cp:revision>110</cp:revision>
  <cp:lastPrinted>2021-12-30T08:01:00Z</cp:lastPrinted>
  <dcterms:created xsi:type="dcterms:W3CDTF">2019-12-20T08:22:00Z</dcterms:created>
  <dcterms:modified xsi:type="dcterms:W3CDTF">2021-12-30T08:07:00Z</dcterms:modified>
</cp:coreProperties>
</file>